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宋体" w:eastAsia="方正小标宋简体" w:cs="Microsoft JhengHei"/>
          <w:spacing w:val="3"/>
          <w:position w:val="-1"/>
          <w:sz w:val="32"/>
          <w:szCs w:val="32"/>
        </w:rPr>
      </w:pP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  <w:lang w:val="en-US" w:eastAsia="zh-CN"/>
        </w:rPr>
        <w:t>湛江市第一中医医院</w:t>
      </w: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</w:rPr>
        <w:t>设备科室功能需求</w:t>
      </w:r>
    </w:p>
    <w:p>
      <w:pPr>
        <w:spacing w:before="156" w:beforeLines="50"/>
        <w:ind w:left="-420" w:leftChars="-200"/>
        <w:rPr>
          <w:rFonts w:hint="default"/>
          <w:sz w:val="24"/>
          <w:lang w:val="en-US" w:eastAsia="zh-CN"/>
        </w:rPr>
      </w:pPr>
      <w:r>
        <w:rPr>
          <w:rFonts w:hint="eastAsia"/>
          <w:kern w:val="0"/>
          <w:sz w:val="24"/>
        </w:rPr>
        <w:t>申购科室</w:t>
      </w:r>
      <w:r>
        <w:rPr>
          <w:rFonts w:hint="eastAsia"/>
          <w:sz w:val="24"/>
        </w:rPr>
        <w:t xml:space="preserve">： </w:t>
      </w:r>
      <w:r>
        <w:rPr>
          <w:rFonts w:hint="eastAsia"/>
          <w:sz w:val="24"/>
          <w:lang w:val="en-US" w:eastAsia="zh-CN"/>
        </w:rPr>
        <w:t>手术麻醉科</w:t>
      </w:r>
    </w:p>
    <w:tbl>
      <w:tblPr>
        <w:tblStyle w:val="7"/>
        <w:tblW w:w="9351" w:type="dxa"/>
        <w:tblInd w:w="-3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701"/>
        <w:gridCol w:w="992"/>
        <w:gridCol w:w="1417"/>
        <w:gridCol w:w="1418"/>
        <w:gridCol w:w="18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371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便携式电子镇痛泵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预算单价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70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0.4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(件/套)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预算总金额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7" w:hRule="atLeast"/>
        </w:trPr>
        <w:tc>
          <w:tcPr>
            <w:tcW w:w="9351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主要功能需求：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便于携带；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精确输送药液；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按需调节容量输注；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sz w:val="24"/>
                <w:lang w:val="en-US" w:eastAsia="zh-CN"/>
              </w:rPr>
            </w:pPr>
            <w:bookmarkStart w:id="0" w:name="优点"/>
            <w:bookmarkEnd w:id="0"/>
            <w:bookmarkStart w:id="1" w:name="7"/>
            <w:bookmarkEnd w:id="1"/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每件配置清单：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 xml:space="preserve">    标配</w:t>
            </w:r>
            <w:bookmarkStart w:id="2" w:name="_GoBack"/>
            <w:bookmarkEnd w:id="2"/>
          </w:p>
        </w:tc>
      </w:tr>
    </w:tbl>
    <w:p>
      <w:pPr>
        <w:rPr>
          <w:b/>
        </w:rPr>
      </w:pPr>
      <w:r>
        <w:rPr>
          <w:rFonts w:hint="eastAsia"/>
          <w:b/>
        </w:rPr>
        <w:t>（备注：本公告所述的功能要求无任何针对性、倾向性和排他性，因市场了解的局限性，可能存在某些不足，仅作为我院医教研设备市场调研参考所用。）</w:t>
      </w:r>
    </w:p>
    <w:sectPr>
      <w:footerReference r:id="rId3" w:type="default"/>
      <w:pgSz w:w="11906" w:h="16838"/>
      <w:pgMar w:top="873" w:right="1800" w:bottom="87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6C9EDD"/>
    <w:multiLevelType w:val="singleLevel"/>
    <w:tmpl w:val="CE6C9ED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zNGRmODY5YzIzNmEyZThmNzgxYmI3YmI4NTI0MTgifQ=="/>
  </w:docVars>
  <w:rsids>
    <w:rsidRoot w:val="63F6442F"/>
    <w:rsid w:val="00024323"/>
    <w:rsid w:val="00153283"/>
    <w:rsid w:val="0023120B"/>
    <w:rsid w:val="00343600"/>
    <w:rsid w:val="00390D1A"/>
    <w:rsid w:val="00453E46"/>
    <w:rsid w:val="004D2714"/>
    <w:rsid w:val="004D79D8"/>
    <w:rsid w:val="005F54AD"/>
    <w:rsid w:val="006D6EA4"/>
    <w:rsid w:val="0078137D"/>
    <w:rsid w:val="007D490E"/>
    <w:rsid w:val="008D6994"/>
    <w:rsid w:val="009B1329"/>
    <w:rsid w:val="00BA5DC5"/>
    <w:rsid w:val="00CF28E8"/>
    <w:rsid w:val="00DD71CC"/>
    <w:rsid w:val="00E170AA"/>
    <w:rsid w:val="00EF1558"/>
    <w:rsid w:val="00EF2231"/>
    <w:rsid w:val="00FF26E2"/>
    <w:rsid w:val="011F7384"/>
    <w:rsid w:val="04C74740"/>
    <w:rsid w:val="0A7D4664"/>
    <w:rsid w:val="0BFC73C5"/>
    <w:rsid w:val="0CB952B6"/>
    <w:rsid w:val="0DC108C7"/>
    <w:rsid w:val="0E76345F"/>
    <w:rsid w:val="109B53FF"/>
    <w:rsid w:val="11C67EB9"/>
    <w:rsid w:val="120E4BA9"/>
    <w:rsid w:val="186500A0"/>
    <w:rsid w:val="18BC5F12"/>
    <w:rsid w:val="1E9F7BF4"/>
    <w:rsid w:val="22151078"/>
    <w:rsid w:val="245E4322"/>
    <w:rsid w:val="27BA6BDA"/>
    <w:rsid w:val="2D99286E"/>
    <w:rsid w:val="2F6A6270"/>
    <w:rsid w:val="30511B96"/>
    <w:rsid w:val="306C6018"/>
    <w:rsid w:val="373F4487"/>
    <w:rsid w:val="38341B11"/>
    <w:rsid w:val="3C0F6516"/>
    <w:rsid w:val="3C8A5E5F"/>
    <w:rsid w:val="3CD3535A"/>
    <w:rsid w:val="3D0B1D9E"/>
    <w:rsid w:val="409A0980"/>
    <w:rsid w:val="40FE0F0E"/>
    <w:rsid w:val="42EA174A"/>
    <w:rsid w:val="44BD0353"/>
    <w:rsid w:val="46957C1F"/>
    <w:rsid w:val="47863A0C"/>
    <w:rsid w:val="50244588"/>
    <w:rsid w:val="50EA6DB9"/>
    <w:rsid w:val="52C222A5"/>
    <w:rsid w:val="53507327"/>
    <w:rsid w:val="567F61F6"/>
    <w:rsid w:val="61FF766A"/>
    <w:rsid w:val="63F6442F"/>
    <w:rsid w:val="65C6174B"/>
    <w:rsid w:val="6608196B"/>
    <w:rsid w:val="672D16D2"/>
    <w:rsid w:val="67336E5F"/>
    <w:rsid w:val="68555008"/>
    <w:rsid w:val="68E26742"/>
    <w:rsid w:val="69D519B1"/>
    <w:rsid w:val="6A7A6FA8"/>
    <w:rsid w:val="6A7C2D33"/>
    <w:rsid w:val="71585518"/>
    <w:rsid w:val="72B33057"/>
    <w:rsid w:val="72B41A3F"/>
    <w:rsid w:val="753C1715"/>
    <w:rsid w:val="76296918"/>
    <w:rsid w:val="77C96E79"/>
    <w:rsid w:val="7A2860D9"/>
    <w:rsid w:val="7B454A69"/>
    <w:rsid w:val="7B6A44CF"/>
    <w:rsid w:val="7C4E5B9F"/>
    <w:rsid w:val="7E464D80"/>
    <w:rsid w:val="7E57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6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</w:rPr>
  </w:style>
  <w:style w:type="paragraph" w:customStyle="1" w:styleId="6">
    <w:name w:val="标题2"/>
    <w:basedOn w:val="1"/>
    <w:qFormat/>
    <w:uiPriority w:val="0"/>
    <w:pPr>
      <w:spacing w:line="360" w:lineRule="auto"/>
      <w:ind w:firstLine="200" w:firstLineChars="200"/>
    </w:pPr>
    <w:rPr>
      <w:rFonts w:ascii="楷体" w:hAnsi="楷体" w:eastAsia="楷体"/>
      <w:color w:val="000000"/>
      <w:sz w:val="32"/>
      <w:szCs w:val="32"/>
    </w:rPr>
  </w:style>
  <w:style w:type="character" w:customStyle="1" w:styleId="9">
    <w:name w:val="页眉 字符"/>
    <w:basedOn w:val="8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8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</Words>
  <Characters>281</Characters>
  <Lines>2</Lines>
  <Paragraphs>1</Paragraphs>
  <TotalTime>41</TotalTime>
  <ScaleCrop>false</ScaleCrop>
  <LinksUpToDate>false</LinksUpToDate>
  <CharactersWithSpaces>329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2023-10-08T08:19:00Z</dcterms:created>
  <dc:creator>郭晓燕</dc:creator>
  <cp:lastModifiedBy>今风</cp:lastModifiedBy>
  <cp:lastPrinted>2023-11-10T08:22:00Z</cp:lastPrinted>
  <dcterms:modified xsi:type="dcterms:W3CDTF">2023-11-30T06:54:07Z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C08E52907AD0435691ECC004D5338967_13</vt:lpwstr>
  </property>
</Properties>
</file>