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  <w:lang w:val="en-US" w:eastAsia="zh-CN"/>
        </w:rPr>
        <w:t>湛江市第一中医医院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>设备科室功能需求</w:t>
      </w:r>
    </w:p>
    <w:p>
      <w:pPr>
        <w:spacing w:before="156" w:beforeLines="50"/>
        <w:ind w:left="-420" w:leftChars="-200"/>
        <w:rPr>
          <w:rFonts w:hint="default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 xml:space="preserve">： </w:t>
      </w:r>
      <w:r>
        <w:rPr>
          <w:rFonts w:hint="eastAsia"/>
          <w:sz w:val="24"/>
          <w:lang w:val="en-US" w:eastAsia="zh-CN"/>
        </w:rPr>
        <w:t>手术麻醉科</w:t>
      </w:r>
    </w:p>
    <w:tbl>
      <w:tblPr>
        <w:tblStyle w:val="7"/>
        <w:tblW w:w="9351" w:type="dxa"/>
        <w:tblInd w:w="-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701"/>
        <w:gridCol w:w="992"/>
        <w:gridCol w:w="1417"/>
        <w:gridCol w:w="1418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自动气压止血仪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2" w:hRule="atLeast"/>
        </w:trPr>
        <w:tc>
          <w:tcPr>
            <w:tcW w:w="9351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主要功能需求：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术中随时增减压力及时间设定值；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bookmarkStart w:id="0" w:name="7"/>
            <w:bookmarkEnd w:id="0"/>
            <w:bookmarkStart w:id="1" w:name="优点"/>
            <w:bookmarkEnd w:id="1"/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具有自动检测漏气、欠压自动补气的功能；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具有梯度放气功能；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具有断电保持压力功能。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每件配置清单：</w:t>
            </w:r>
          </w:p>
          <w:tbl>
            <w:tblPr>
              <w:tblStyle w:val="7"/>
              <w:tblpPr w:leftFromText="180" w:rightFromText="180" w:vertAnchor="text" w:horzAnchor="page" w:tblpX="668" w:tblpY="506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41"/>
              <w:gridCol w:w="3615"/>
              <w:gridCol w:w="267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设备名称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数量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0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eastAsia="宋体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双通道主机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9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eastAsia="宋体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连接管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eastAsia="宋体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气囊袖带止血带（成人）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气囊袖带止血带（儿童）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2</w:t>
                  </w:r>
                  <w:bookmarkStart w:id="2" w:name="_GoBack"/>
                  <w:bookmarkEnd w:id="2"/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便携式支架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28"/>
                      <w:szCs w:val="28"/>
                      <w:lang w:val="en-US" w:eastAsia="zh-CN" w:bidi="ar"/>
                    </w:rPr>
                    <w:t>1</w:t>
                  </w:r>
                </w:p>
              </w:tc>
            </w:tr>
          </w:tbl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sz w:val="24"/>
                <w:lang w:val="en-US" w:eastAsia="zh-CN"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>（备注：本公告所述的功能要求无任何针对性、倾向性和排他性，因市场了解的局限性，可能存在某些不足，仅作为我院医教研设备市场调研参考所用。）</w:t>
      </w:r>
    </w:p>
    <w:sectPr>
      <w:footerReference r:id="rId3" w:type="default"/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6C9EDD"/>
    <w:multiLevelType w:val="singleLevel"/>
    <w:tmpl w:val="CE6C9E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zNGRmODY5YzIzNmEyZThmNzgxYmI3YmI4NTI0MTgifQ=="/>
  </w:docVars>
  <w:rsids>
    <w:rsidRoot w:val="63F6442F"/>
    <w:rsid w:val="00024323"/>
    <w:rsid w:val="00153283"/>
    <w:rsid w:val="0023120B"/>
    <w:rsid w:val="00343600"/>
    <w:rsid w:val="00390D1A"/>
    <w:rsid w:val="00453E46"/>
    <w:rsid w:val="004D2714"/>
    <w:rsid w:val="004D79D8"/>
    <w:rsid w:val="005F54AD"/>
    <w:rsid w:val="006D6EA4"/>
    <w:rsid w:val="0078137D"/>
    <w:rsid w:val="007D490E"/>
    <w:rsid w:val="008D6994"/>
    <w:rsid w:val="009B1329"/>
    <w:rsid w:val="00BA5DC5"/>
    <w:rsid w:val="00CF28E8"/>
    <w:rsid w:val="00DD71CC"/>
    <w:rsid w:val="00E170AA"/>
    <w:rsid w:val="00EF1558"/>
    <w:rsid w:val="00EF2231"/>
    <w:rsid w:val="00FF26E2"/>
    <w:rsid w:val="011F7384"/>
    <w:rsid w:val="0A7D4664"/>
    <w:rsid w:val="0BFC73C5"/>
    <w:rsid w:val="0CB952B6"/>
    <w:rsid w:val="0DC108C7"/>
    <w:rsid w:val="0E76345F"/>
    <w:rsid w:val="120E4BA9"/>
    <w:rsid w:val="186500A0"/>
    <w:rsid w:val="1E9F7BF4"/>
    <w:rsid w:val="22151078"/>
    <w:rsid w:val="245E4322"/>
    <w:rsid w:val="27BA6BDA"/>
    <w:rsid w:val="2F6A6270"/>
    <w:rsid w:val="30511B96"/>
    <w:rsid w:val="38341B11"/>
    <w:rsid w:val="3C0F6516"/>
    <w:rsid w:val="3C8A5E5F"/>
    <w:rsid w:val="3CD3535A"/>
    <w:rsid w:val="3D0B1D9E"/>
    <w:rsid w:val="409A0980"/>
    <w:rsid w:val="40FE0F0E"/>
    <w:rsid w:val="44BD0353"/>
    <w:rsid w:val="46957C1F"/>
    <w:rsid w:val="47863A0C"/>
    <w:rsid w:val="50244588"/>
    <w:rsid w:val="50EA6DB9"/>
    <w:rsid w:val="52C222A5"/>
    <w:rsid w:val="53507327"/>
    <w:rsid w:val="567F61F6"/>
    <w:rsid w:val="61FF766A"/>
    <w:rsid w:val="63F6442F"/>
    <w:rsid w:val="65C6174B"/>
    <w:rsid w:val="6608196B"/>
    <w:rsid w:val="67336E5F"/>
    <w:rsid w:val="68555008"/>
    <w:rsid w:val="68E26742"/>
    <w:rsid w:val="6A7A6FA8"/>
    <w:rsid w:val="6A7C2D33"/>
    <w:rsid w:val="71585518"/>
    <w:rsid w:val="72B33057"/>
    <w:rsid w:val="72B41A3F"/>
    <w:rsid w:val="753C1715"/>
    <w:rsid w:val="7A2860D9"/>
    <w:rsid w:val="7B454A69"/>
    <w:rsid w:val="7B6A44CF"/>
    <w:rsid w:val="7C4E5B9F"/>
    <w:rsid w:val="7E464D80"/>
    <w:rsid w:val="7E576A5F"/>
    <w:rsid w:val="7F7C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6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customStyle="1" w:styleId="6">
    <w:name w:val="标题2"/>
    <w:basedOn w:val="1"/>
    <w:qFormat/>
    <w:uiPriority w:val="0"/>
    <w:pPr>
      <w:spacing w:line="360" w:lineRule="auto"/>
      <w:ind w:firstLine="200" w:firstLineChars="200"/>
    </w:pPr>
    <w:rPr>
      <w:rFonts w:ascii="楷体" w:hAnsi="楷体" w:eastAsia="楷体"/>
      <w:color w:val="000000"/>
      <w:sz w:val="32"/>
      <w:szCs w:val="32"/>
    </w:rPr>
  </w:style>
  <w:style w:type="character" w:customStyle="1" w:styleId="9">
    <w:name w:val="页眉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281</Characters>
  <Lines>2</Lines>
  <Paragraphs>1</Paragraphs>
  <TotalTime>0</TotalTime>
  <ScaleCrop>false</ScaleCrop>
  <LinksUpToDate>false</LinksUpToDate>
  <CharactersWithSpaces>329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2023-10-08T08:19:00Z</dcterms:created>
  <dc:creator>郭晓燕</dc:creator>
  <cp:lastModifiedBy>今风</cp:lastModifiedBy>
  <cp:lastPrinted>2023-11-10T08:22:00Z</cp:lastPrinted>
  <dcterms:modified xsi:type="dcterms:W3CDTF">2023-11-30T06:53:23Z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7E581272F23040D18EF30C75A65BEAC7_13</vt:lpwstr>
  </property>
</Properties>
</file>