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6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固定式电池供电骨组织手术设备（骨科摆钻）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4.76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6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具有摆速调节的功能；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主机具有防水</w:t>
            </w: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功能</w:t>
            </w: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、能高温高压灭菌；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具有充电重复使用功能；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tbl>
            <w:tblPr>
              <w:tblStyle w:val="6"/>
              <w:tblpPr w:leftFromText="180" w:rightFromText="180" w:vertAnchor="text" w:horzAnchor="page" w:tblpX="668" w:tblpY="506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3615"/>
              <w:gridCol w:w="267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8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设备名称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cs="仿宋_GB2312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b/>
                      <w:sz w:val="24"/>
                      <w:szCs w:val="24"/>
                    </w:rPr>
                    <w:t>数量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0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电钻主机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9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电池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充电器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常用锯片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1套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eastAsia="宋体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5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消毒通道</w:t>
                  </w: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6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51" w:hRule="atLeast"/>
              </w:trPr>
              <w:tc>
                <w:tcPr>
                  <w:tcW w:w="174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  <w:t>7</w:t>
                  </w:r>
                </w:p>
              </w:tc>
              <w:tc>
                <w:tcPr>
                  <w:tcW w:w="3615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267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default" w:ascii="仿宋" w:hAnsi="仿宋" w:cs="仿宋_GB2312"/>
                      <w:sz w:val="24"/>
                      <w:szCs w:val="24"/>
                      <w:lang w:val="en-US" w:eastAsia="zh-CN"/>
                    </w:rPr>
                  </w:pPr>
                  <w:bookmarkStart w:id="0" w:name="_GoBack"/>
                  <w:bookmarkEnd w:id="0"/>
                </w:p>
              </w:tc>
            </w:tr>
          </w:tbl>
          <w:p>
            <w:pPr>
              <w:numPr>
                <w:numId w:val="0"/>
              </w:numPr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BFC73C5"/>
    <w:rsid w:val="0CB952B6"/>
    <w:rsid w:val="0DC108C7"/>
    <w:rsid w:val="0E76345F"/>
    <w:rsid w:val="120E4BA9"/>
    <w:rsid w:val="186500A0"/>
    <w:rsid w:val="1E9F7BF4"/>
    <w:rsid w:val="22151078"/>
    <w:rsid w:val="27BA6BDA"/>
    <w:rsid w:val="2F6A6270"/>
    <w:rsid w:val="30511B96"/>
    <w:rsid w:val="3C0F6516"/>
    <w:rsid w:val="3D0B1D9E"/>
    <w:rsid w:val="409A0980"/>
    <w:rsid w:val="40FE0F0E"/>
    <w:rsid w:val="44BD0353"/>
    <w:rsid w:val="47863A0C"/>
    <w:rsid w:val="50244588"/>
    <w:rsid w:val="53507327"/>
    <w:rsid w:val="567F61F6"/>
    <w:rsid w:val="63F6442F"/>
    <w:rsid w:val="65C6174B"/>
    <w:rsid w:val="6608196B"/>
    <w:rsid w:val="68E26742"/>
    <w:rsid w:val="6A7A6FA8"/>
    <w:rsid w:val="6A7C2D33"/>
    <w:rsid w:val="71585518"/>
    <w:rsid w:val="72B41A3F"/>
    <w:rsid w:val="753C1715"/>
    <w:rsid w:val="7A2860D9"/>
    <w:rsid w:val="7B6A44CF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5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5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8">
    <w:name w:val="页眉 字符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3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2023-11-30T01:47:24Z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CD9A9DFD22894CF794F79E6377E78193_13</vt:lpwstr>
  </property>
</Properties>
</file>