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5FD4D">
      <w:pPr>
        <w:pStyle w:val="6"/>
        <w:ind w:firstLine="1368"/>
        <w:jc w:val="right"/>
        <w:rPr>
          <w:rFonts w:ascii="Times New Roman" w:hAnsi="Times New Roman"/>
          <w:b/>
          <w:color w:val="auto"/>
          <w:sz w:val="44"/>
          <w:szCs w:val="44"/>
        </w:rPr>
      </w:pPr>
      <w:r>
        <w:rPr>
          <w:rFonts w:hint="eastAsia" w:ascii="Times New Roman" w:hAnsi="Times New Roman"/>
          <w:b/>
          <w:color w:val="auto"/>
          <w:sz w:val="44"/>
          <w:szCs w:val="44"/>
          <w:bdr w:val="single" w:color="auto" w:sz="4" w:space="0"/>
        </w:rPr>
        <w:t>正本/副本</w:t>
      </w:r>
    </w:p>
    <w:p w14:paraId="550A3760">
      <w:pPr>
        <w:pStyle w:val="6"/>
        <w:ind w:firstLine="1368"/>
        <w:jc w:val="right"/>
        <w:rPr>
          <w:rFonts w:hint="eastAsia" w:ascii="Times New Roman" w:hAnsi="Times New Roman"/>
          <w:b/>
          <w:color w:val="auto"/>
          <w:sz w:val="44"/>
          <w:szCs w:val="44"/>
        </w:rPr>
      </w:pPr>
    </w:p>
    <w:p w14:paraId="5CCE475D">
      <w:pPr>
        <w:jc w:val="center"/>
        <w:rPr>
          <w:rFonts w:hint="eastAsia" w:asciiTheme="minorEastAsia" w:hAnsiTheme="minorEastAsia" w:eastAsiaTheme="minorEastAsia" w:cstheme="minorEastAsia"/>
          <w:b/>
          <w:bCs/>
          <w:color w:val="auto"/>
          <w:sz w:val="44"/>
          <w:szCs w:val="44"/>
        </w:rPr>
      </w:pPr>
      <w:r>
        <w:rPr>
          <w:rFonts w:hint="eastAsia" w:asciiTheme="minorEastAsia" w:hAnsiTheme="minorEastAsia" w:eastAsiaTheme="minorEastAsia" w:cstheme="minorEastAsia"/>
          <w:b/>
          <w:bCs/>
          <w:sz w:val="44"/>
          <w:szCs w:val="44"/>
        </w:rPr>
        <w:t>湛江市第一中医医院医疗设备</w:t>
      </w:r>
      <w:r>
        <w:rPr>
          <w:rFonts w:hint="eastAsia" w:asciiTheme="minorEastAsia" w:hAnsiTheme="minorEastAsia" w:eastAsiaTheme="minorEastAsia" w:cstheme="minorEastAsia"/>
          <w:b/>
          <w:bCs/>
          <w:sz w:val="44"/>
          <w:szCs w:val="44"/>
          <w:lang w:val="en-US" w:eastAsia="zh-CN"/>
        </w:rPr>
        <w:t xml:space="preserve">询价采购  </w:t>
      </w:r>
      <w:r>
        <w:rPr>
          <w:rFonts w:hint="eastAsia" w:asciiTheme="minorEastAsia" w:hAnsiTheme="minorEastAsia" w:eastAsiaTheme="minorEastAsia" w:cstheme="minorEastAsia"/>
          <w:b/>
          <w:bCs/>
          <w:color w:val="auto"/>
          <w:sz w:val="44"/>
          <w:szCs w:val="44"/>
        </w:rPr>
        <w:t>（编号：</w:t>
      </w:r>
      <w:r>
        <w:rPr>
          <w:rFonts w:hint="eastAsia" w:asciiTheme="minorEastAsia" w:hAnsiTheme="minorEastAsia" w:eastAsiaTheme="minorEastAsia" w:cstheme="minorEastAsia"/>
          <w:b/>
          <w:bCs/>
          <w:sz w:val="44"/>
          <w:szCs w:val="44"/>
          <w:lang w:val="en-US" w:eastAsia="zh-CN"/>
        </w:rPr>
        <w:t>2026ZYH008</w:t>
      </w:r>
      <w:r>
        <w:rPr>
          <w:rFonts w:hint="eastAsia" w:asciiTheme="minorEastAsia" w:hAnsiTheme="minorEastAsia" w:eastAsiaTheme="minorEastAsia" w:cstheme="minorEastAsia"/>
          <w:b/>
          <w:bCs/>
          <w:color w:val="auto"/>
          <w:sz w:val="44"/>
          <w:szCs w:val="44"/>
        </w:rPr>
        <w:t xml:space="preserve">） </w:t>
      </w:r>
    </w:p>
    <w:p w14:paraId="435B22FB">
      <w:pPr>
        <w:pStyle w:val="6"/>
        <w:jc w:val="center"/>
        <w:rPr>
          <w:rFonts w:hint="eastAsia" w:asciiTheme="minorEastAsia" w:hAnsiTheme="minorEastAsia" w:eastAsiaTheme="minorEastAsia" w:cstheme="minorEastAsia"/>
          <w:b/>
          <w:bCs/>
          <w:sz w:val="44"/>
          <w:szCs w:val="44"/>
          <w:lang w:val="en-US" w:eastAsia="zh-CN"/>
        </w:rPr>
      </w:pPr>
      <w:r>
        <w:rPr>
          <w:rFonts w:hint="eastAsia" w:asciiTheme="minorEastAsia" w:hAnsiTheme="minorEastAsia" w:eastAsiaTheme="minorEastAsia" w:cstheme="minorEastAsia"/>
          <w:b/>
          <w:bCs/>
          <w:sz w:val="44"/>
          <w:szCs w:val="44"/>
          <w:lang w:val="en-US" w:eastAsia="zh-CN"/>
        </w:rPr>
        <w:t>响应文件</w:t>
      </w:r>
    </w:p>
    <w:p w14:paraId="1D19FFAA">
      <w:pPr>
        <w:pStyle w:val="6"/>
        <w:jc w:val="center"/>
        <w:rPr>
          <w:rFonts w:hint="default" w:hAnsi="宋体" w:cs="宋体"/>
          <w:b/>
          <w:bCs/>
          <w:sz w:val="72"/>
          <w:szCs w:val="72"/>
          <w:lang w:val="en-US" w:eastAsia="zh-CN"/>
        </w:rPr>
      </w:pPr>
    </w:p>
    <w:p w14:paraId="511B6AD2">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项目名称：</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269214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品    牌：</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ECFC99A">
      <w:pPr>
        <w:pStyle w:val="6"/>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型    号：</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4D1419ED">
      <w:pPr>
        <w:pStyle w:val="6"/>
        <w:spacing w:line="240" w:lineRule="atLeast"/>
        <w:ind w:firstLine="562" w:firstLineChars="200"/>
        <w:jc w:val="left"/>
        <w:rPr>
          <w:rFonts w:ascii="Times New Roman" w:hAnsi="Times New Roman"/>
          <w:b/>
          <w:color w:val="auto"/>
          <w:szCs w:val="21"/>
        </w:rPr>
      </w:pPr>
      <w:r>
        <w:rPr>
          <w:rFonts w:hint="eastAsia" w:ascii="Times New Roman" w:hAnsi="Times New Roman"/>
          <w:b/>
          <w:color w:val="auto"/>
          <w:sz w:val="28"/>
          <w:szCs w:val="28"/>
        </w:rPr>
        <w:t>报名单位名称</w:t>
      </w:r>
      <w:r>
        <w:rPr>
          <w:rFonts w:hint="eastAsia" w:ascii="Times New Roman" w:hAnsi="Times New Roman"/>
          <w:b/>
          <w:color w:val="auto"/>
          <w:szCs w:val="21"/>
        </w:rPr>
        <w:t>（盖章）</w:t>
      </w:r>
      <w:r>
        <w:rPr>
          <w:rFonts w:hint="eastAsia" w:ascii="Times New Roman" w:hAnsi="Times New Roman"/>
          <w:b/>
          <w:color w:val="auto"/>
          <w:sz w:val="28"/>
          <w:szCs w:val="28"/>
        </w:rPr>
        <w:t>：</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124DDA2B">
      <w:pPr>
        <w:pStyle w:val="6"/>
        <w:spacing w:line="240" w:lineRule="atLeast"/>
        <w:ind w:firstLine="562" w:firstLineChars="200"/>
        <w:jc w:val="left"/>
        <w:rPr>
          <w:rFonts w:hint="eastAsia" w:ascii="Times New Roman" w:hAnsi="Times New Roman"/>
          <w:b/>
          <w:color w:val="auto"/>
          <w:sz w:val="28"/>
          <w:szCs w:val="28"/>
          <w:u w:val="single"/>
        </w:rPr>
      </w:pPr>
      <w:r>
        <w:rPr>
          <w:rFonts w:hint="eastAsia" w:ascii="Times New Roman" w:hAnsi="Times New Roman"/>
          <w:b/>
          <w:color w:val="auto"/>
          <w:sz w:val="28"/>
          <w:szCs w:val="28"/>
        </w:rPr>
        <w:t>报名单位地址：</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673D5974">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报名单位联系人：</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2EF6D5B2">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联系方式：</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71132EDD">
      <w:pPr>
        <w:pStyle w:val="6"/>
        <w:ind w:firstLine="562" w:firstLineChars="200"/>
        <w:jc w:val="left"/>
        <w:rPr>
          <w:rFonts w:hint="eastAsia" w:ascii="Times New Roman" w:hAnsi="Times New Roman"/>
          <w:b/>
          <w:color w:val="auto"/>
          <w:sz w:val="28"/>
          <w:szCs w:val="28"/>
        </w:rPr>
      </w:pPr>
      <w:r>
        <w:rPr>
          <w:rFonts w:hint="eastAsia" w:ascii="Times New Roman" w:hAnsi="Times New Roman"/>
          <w:b/>
          <w:color w:val="auto"/>
          <w:sz w:val="28"/>
          <w:szCs w:val="28"/>
        </w:rPr>
        <w:t>邮    箱：</w:t>
      </w:r>
      <w:r>
        <w:rPr>
          <w:rFonts w:hint="eastAsia" w:ascii="Times New Roman" w:hAnsi="Times New Roman"/>
          <w:b/>
          <w:color w:val="auto"/>
          <w:sz w:val="28"/>
          <w:szCs w:val="28"/>
          <w:u w:val="single"/>
        </w:rPr>
        <w:t xml:space="preserve"> </w:t>
      </w:r>
      <w:r>
        <w:rPr>
          <w:rFonts w:ascii="Times New Roman" w:hAnsi="Times New Roman"/>
          <w:b/>
          <w:color w:val="auto"/>
          <w:sz w:val="28"/>
          <w:szCs w:val="28"/>
          <w:u w:val="single"/>
        </w:rPr>
        <w:t xml:space="preserve">                               </w:t>
      </w:r>
    </w:p>
    <w:p w14:paraId="56C0D7E7">
      <w:pPr>
        <w:rPr>
          <w:color w:val="auto"/>
          <w:sz w:val="44"/>
          <w:szCs w:val="44"/>
        </w:rPr>
      </w:pPr>
    </w:p>
    <w:p w14:paraId="1AF8F575">
      <w:pPr>
        <w:rPr>
          <w:rFonts w:hint="eastAsia"/>
          <w:sz w:val="44"/>
          <w:szCs w:val="44"/>
        </w:rPr>
      </w:pPr>
    </w:p>
    <w:p w14:paraId="7E8C40F2">
      <w:pPr>
        <w:rPr>
          <w:rFonts w:ascii="宋体" w:hAnsi="宋体"/>
          <w:sz w:val="24"/>
          <w:szCs w:val="24"/>
        </w:rPr>
      </w:pPr>
    </w:p>
    <w:p w14:paraId="491EAF71">
      <w:pPr>
        <w:rPr>
          <w:rFonts w:ascii="宋体" w:hAnsi="宋体"/>
          <w:sz w:val="24"/>
          <w:szCs w:val="24"/>
        </w:rPr>
      </w:pPr>
    </w:p>
    <w:p w14:paraId="57DB87A8">
      <w:pPr>
        <w:rPr>
          <w:rFonts w:ascii="宋体" w:hAnsi="宋体"/>
          <w:sz w:val="24"/>
          <w:szCs w:val="24"/>
        </w:rPr>
      </w:pPr>
    </w:p>
    <w:p w14:paraId="0C63FE63">
      <w:pPr>
        <w:jc w:val="left"/>
        <w:rPr>
          <w:rFonts w:hint="eastAsia" w:ascii="宋体" w:hAnsi="宋体"/>
          <w:b/>
          <w:bCs/>
          <w:sz w:val="24"/>
          <w:szCs w:val="24"/>
        </w:rPr>
      </w:pPr>
      <w:r>
        <w:rPr>
          <w:rFonts w:hint="eastAsia" w:ascii="宋体" w:hAnsi="宋体"/>
          <w:b/>
          <w:bCs/>
          <w:sz w:val="24"/>
          <w:szCs w:val="24"/>
        </w:rPr>
        <w:t>备注：</w:t>
      </w:r>
    </w:p>
    <w:p w14:paraId="406C3106">
      <w:pPr>
        <w:jc w:val="left"/>
        <w:rPr>
          <w:rFonts w:hint="eastAsia" w:ascii="宋体" w:hAnsi="宋体"/>
          <w:b/>
          <w:bCs/>
          <w:sz w:val="24"/>
          <w:szCs w:val="24"/>
        </w:rPr>
      </w:pPr>
      <w:r>
        <w:rPr>
          <w:rFonts w:hint="eastAsia" w:ascii="宋体" w:hAnsi="宋体"/>
          <w:b/>
          <w:bCs/>
          <w:sz w:val="24"/>
          <w:szCs w:val="24"/>
        </w:rPr>
        <w:t>1、每个项目一份产品资料书，不接受装订不规范的文件。</w:t>
      </w:r>
    </w:p>
    <w:p w14:paraId="3D774CE8">
      <w:pPr>
        <w:jc w:val="left"/>
        <w:rPr>
          <w:rFonts w:hint="eastAsia" w:ascii="宋体" w:hAnsi="宋体"/>
          <w:b/>
          <w:bCs/>
          <w:sz w:val="24"/>
          <w:szCs w:val="24"/>
        </w:rPr>
      </w:pPr>
      <w:r>
        <w:rPr>
          <w:rFonts w:hint="eastAsia" w:ascii="宋体" w:hAnsi="宋体"/>
          <w:b/>
          <w:bCs/>
          <w:sz w:val="24"/>
          <w:szCs w:val="24"/>
        </w:rPr>
        <w:t>2、产品资料书纸质版外包装使用此封面，封口处贴封条并加盖公章。</w:t>
      </w:r>
    </w:p>
    <w:p w14:paraId="79E25B5A">
      <w:pPr>
        <w:jc w:val="center"/>
        <w:rPr>
          <w:rFonts w:hint="eastAsia" w:ascii="宋体" w:hAnsi="宋体"/>
          <w:b/>
          <w:bCs/>
          <w:sz w:val="24"/>
          <w:szCs w:val="24"/>
        </w:rPr>
      </w:pPr>
    </w:p>
    <w:p w14:paraId="2329FA41">
      <w:pPr>
        <w:jc w:val="center"/>
        <w:rPr>
          <w:rFonts w:hint="eastAsia" w:ascii="宋体" w:hAnsi="宋体"/>
          <w:b/>
          <w:bCs/>
          <w:sz w:val="72"/>
          <w:szCs w:val="72"/>
        </w:rPr>
      </w:pPr>
    </w:p>
    <w:p w14:paraId="5637BB48">
      <w:pPr>
        <w:jc w:val="center"/>
        <w:rPr>
          <w:rFonts w:hint="eastAsia" w:ascii="宋体" w:hAnsi="宋体"/>
          <w:b/>
          <w:bCs/>
          <w:sz w:val="72"/>
          <w:szCs w:val="72"/>
        </w:rPr>
      </w:pPr>
    </w:p>
    <w:p w14:paraId="60E88EB8">
      <w:pPr>
        <w:jc w:val="center"/>
        <w:rPr>
          <w:rFonts w:hint="eastAsia" w:ascii="宋体" w:hAnsi="宋体"/>
          <w:b/>
          <w:bCs/>
          <w:sz w:val="44"/>
          <w:szCs w:val="44"/>
        </w:rPr>
      </w:pPr>
      <w:r>
        <w:rPr>
          <w:rFonts w:hint="eastAsia" w:ascii="宋体" w:hAnsi="宋体"/>
          <w:b/>
          <w:bCs/>
          <w:sz w:val="72"/>
          <w:szCs w:val="72"/>
        </w:rPr>
        <w:t>目 录</w:t>
      </w:r>
      <w:r>
        <w:rPr>
          <w:rFonts w:hint="eastAsia" w:ascii="宋体" w:hAnsi="宋体"/>
          <w:b/>
          <w:bCs/>
          <w:sz w:val="36"/>
          <w:szCs w:val="36"/>
        </w:rPr>
        <w:fldChar w:fldCharType="begin"/>
      </w:r>
      <w:r>
        <w:rPr>
          <w:rFonts w:hint="eastAsia" w:ascii="宋体" w:hAnsi="宋体"/>
          <w:b/>
          <w:bCs/>
          <w:sz w:val="36"/>
          <w:szCs w:val="36"/>
        </w:rPr>
        <w:instrText xml:space="preserve">TOC \o "1-2" \h \u </w:instrText>
      </w:r>
      <w:r>
        <w:rPr>
          <w:rFonts w:hint="eastAsia" w:ascii="宋体" w:hAnsi="宋体"/>
          <w:b/>
          <w:bCs/>
          <w:sz w:val="36"/>
          <w:szCs w:val="36"/>
        </w:rPr>
        <w:fldChar w:fldCharType="separate"/>
      </w:r>
      <w:r>
        <w:rPr>
          <w:rFonts w:hint="eastAsia" w:ascii="宋体" w:hAnsi="宋体"/>
          <w:b/>
          <w:bCs/>
          <w:sz w:val="28"/>
          <w:szCs w:val="36"/>
        </w:rPr>
        <w:fldChar w:fldCharType="end"/>
      </w:r>
    </w:p>
    <w:p w14:paraId="2EAA4892">
      <w:pPr>
        <w:pStyle w:val="10"/>
        <w:tabs>
          <w:tab w:val="right" w:leader="dot" w:pos="8306"/>
        </w:tabs>
        <w:rPr>
          <w:b/>
          <w:bCs/>
          <w:sz w:val="28"/>
          <w:szCs w:val="32"/>
        </w:rPr>
      </w:pPr>
      <w:r>
        <w:rPr>
          <w:rFonts w:hint="eastAsia" w:ascii="黑体" w:hAnsi="黑体" w:eastAsia="黑体"/>
          <w:b/>
          <w:sz w:val="32"/>
          <w:szCs w:val="32"/>
          <w:lang w:val="en-US" w:eastAsia="zh-CN"/>
        </w:rPr>
        <w:fldChar w:fldCharType="begin"/>
      </w:r>
      <w:r>
        <w:rPr>
          <w:rFonts w:hint="eastAsia" w:ascii="黑体" w:hAnsi="黑体" w:eastAsia="黑体"/>
          <w:b/>
          <w:sz w:val="32"/>
          <w:szCs w:val="32"/>
          <w:lang w:val="en-US" w:eastAsia="zh-CN"/>
        </w:rPr>
        <w:instrText xml:space="preserve"> TOC \o "1-3" \h \z \u </w:instrText>
      </w:r>
      <w:r>
        <w:rPr>
          <w:rFonts w:hint="eastAsia" w:ascii="黑体" w:hAnsi="黑体" w:eastAsia="黑体"/>
          <w:b/>
          <w:sz w:val="32"/>
          <w:szCs w:val="32"/>
          <w:lang w:val="en-US" w:eastAsia="zh-CN"/>
        </w:rPr>
        <w:fldChar w:fldCharType="separate"/>
      </w:r>
      <w:r>
        <w:rPr>
          <w:rFonts w:hint="eastAsia" w:ascii="黑体" w:hAnsi="黑体" w:eastAsia="黑体"/>
          <w:b/>
          <w:bCs/>
          <w:sz w:val="28"/>
          <w:szCs w:val="44"/>
          <w:lang w:val="en-US" w:eastAsia="zh-CN"/>
        </w:rPr>
        <w:fldChar w:fldCharType="begin"/>
      </w:r>
      <w:r>
        <w:rPr>
          <w:rFonts w:hint="eastAsia" w:ascii="黑体" w:hAnsi="黑体" w:eastAsia="黑体"/>
          <w:b/>
          <w:bCs/>
          <w:sz w:val="28"/>
          <w:szCs w:val="44"/>
          <w:lang w:val="en-US" w:eastAsia="zh-CN"/>
        </w:rPr>
        <w:instrText xml:space="preserve"> HYPERLINK \l _Toc17187 </w:instrText>
      </w:r>
      <w:r>
        <w:rPr>
          <w:rFonts w:hint="eastAsia" w:ascii="黑体" w:hAnsi="黑体" w:eastAsia="黑体"/>
          <w:b/>
          <w:bCs/>
          <w:sz w:val="28"/>
          <w:szCs w:val="44"/>
          <w:lang w:val="en-US" w:eastAsia="zh-CN"/>
        </w:rPr>
        <w:fldChar w:fldCharType="separate"/>
      </w:r>
      <w:r>
        <w:rPr>
          <w:rFonts w:hint="eastAsia" w:ascii="黑体" w:hAnsi="黑体" w:eastAsia="黑体"/>
          <w:b/>
          <w:bCs/>
          <w:sz w:val="28"/>
          <w:szCs w:val="48"/>
        </w:rPr>
        <w:t>一、</w:t>
      </w:r>
      <w:r>
        <w:rPr>
          <w:rFonts w:hint="eastAsia" w:ascii="黑体" w:hAnsi="黑体" w:eastAsia="黑体" w:cs="Times New Roman"/>
          <w:b/>
          <w:bCs/>
          <w:sz w:val="28"/>
          <w:szCs w:val="48"/>
          <w:lang w:val="en-US" w:eastAsia="zh-CN"/>
        </w:rPr>
        <w:t>设备信息表</w:t>
      </w:r>
      <w:r>
        <w:rPr>
          <w:b/>
          <w:bCs/>
          <w:sz w:val="28"/>
          <w:szCs w:val="32"/>
        </w:rPr>
        <w:tab/>
      </w:r>
      <w:r>
        <w:rPr>
          <w:b/>
          <w:bCs/>
          <w:sz w:val="28"/>
          <w:szCs w:val="32"/>
        </w:rPr>
        <w:fldChar w:fldCharType="begin"/>
      </w:r>
      <w:r>
        <w:rPr>
          <w:b/>
          <w:bCs/>
          <w:sz w:val="28"/>
          <w:szCs w:val="32"/>
        </w:rPr>
        <w:instrText xml:space="preserve"> PAGEREF _Toc17187 \h </w:instrText>
      </w:r>
      <w:r>
        <w:rPr>
          <w:b/>
          <w:bCs/>
          <w:sz w:val="28"/>
          <w:szCs w:val="32"/>
        </w:rPr>
        <w:fldChar w:fldCharType="separate"/>
      </w:r>
      <w:r>
        <w:rPr>
          <w:b/>
          <w:bCs/>
          <w:sz w:val="28"/>
          <w:szCs w:val="32"/>
        </w:rPr>
        <w:t>3</w:t>
      </w:r>
      <w:r>
        <w:rPr>
          <w:b/>
          <w:bCs/>
          <w:sz w:val="28"/>
          <w:szCs w:val="32"/>
        </w:rPr>
        <w:fldChar w:fldCharType="end"/>
      </w:r>
      <w:r>
        <w:rPr>
          <w:rFonts w:hint="eastAsia" w:ascii="黑体" w:hAnsi="黑体" w:eastAsia="黑体"/>
          <w:b/>
          <w:bCs/>
          <w:sz w:val="28"/>
          <w:szCs w:val="44"/>
          <w:lang w:val="en-US" w:eastAsia="zh-CN"/>
        </w:rPr>
        <w:fldChar w:fldCharType="end"/>
      </w:r>
    </w:p>
    <w:p w14:paraId="430E534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_Toc29778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rPr>
        <w:t>二、功能要求响应情况表</w:t>
      </w:r>
      <w:r>
        <w:rPr>
          <w:b/>
          <w:bCs/>
          <w:sz w:val="28"/>
          <w:szCs w:val="32"/>
        </w:rPr>
        <w:tab/>
      </w:r>
      <w:r>
        <w:rPr>
          <w:b/>
          <w:bCs/>
          <w:sz w:val="28"/>
          <w:szCs w:val="32"/>
        </w:rPr>
        <w:fldChar w:fldCharType="begin"/>
      </w:r>
      <w:r>
        <w:rPr>
          <w:b/>
          <w:bCs/>
          <w:sz w:val="28"/>
          <w:szCs w:val="32"/>
        </w:rPr>
        <w:instrText xml:space="preserve"> PAGEREF _Toc29778 \h </w:instrText>
      </w:r>
      <w:r>
        <w:rPr>
          <w:b/>
          <w:bCs/>
          <w:sz w:val="28"/>
          <w:szCs w:val="32"/>
        </w:rPr>
        <w:fldChar w:fldCharType="separate"/>
      </w:r>
      <w:r>
        <w:rPr>
          <w:b/>
          <w:bCs/>
          <w:sz w:val="28"/>
          <w:szCs w:val="32"/>
        </w:rPr>
        <w:t>4</w:t>
      </w:r>
      <w:r>
        <w:rPr>
          <w:b/>
          <w:bCs/>
          <w:sz w:val="28"/>
          <w:szCs w:val="32"/>
        </w:rPr>
        <w:fldChar w:fldCharType="end"/>
      </w:r>
      <w:r>
        <w:rPr>
          <w:rFonts w:hint="eastAsia" w:ascii="黑体" w:hAnsi="黑体" w:eastAsia="黑体"/>
          <w:b/>
          <w:bCs/>
          <w:sz w:val="28"/>
          <w:szCs w:val="44"/>
          <w:lang w:val="zh-CN" w:eastAsia="zh-CN"/>
        </w:rPr>
        <w:fldChar w:fldCharType="end"/>
      </w:r>
    </w:p>
    <w:p w14:paraId="5F7C0080">
      <w:pPr>
        <w:pStyle w:val="10"/>
        <w:tabs>
          <w:tab w:val="right" w:leader="dot" w:pos="8306"/>
        </w:tabs>
        <w:rPr>
          <w:rFonts w:hint="default"/>
          <w:b/>
          <w:bCs/>
          <w:sz w:val="28"/>
          <w:szCs w:val="32"/>
          <w:lang w:val="en-US"/>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_Toc12551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三</w:t>
      </w:r>
      <w:r>
        <w:rPr>
          <w:rFonts w:hint="eastAsia" w:ascii="黑体" w:hAnsi="黑体" w:eastAsia="黑体"/>
          <w:b/>
          <w:bCs/>
          <w:sz w:val="28"/>
          <w:szCs w:val="48"/>
        </w:rPr>
        <w:t>、产品易损零配件、高值零配件及易消耗零配件情况</w:t>
      </w:r>
      <w:r>
        <w:rPr>
          <w:b/>
          <w:bCs/>
          <w:sz w:val="28"/>
          <w:szCs w:val="32"/>
        </w:rPr>
        <w:tab/>
      </w:r>
      <w:r>
        <w:rPr>
          <w:rFonts w:hint="eastAsia"/>
          <w:b/>
          <w:bCs/>
          <w:sz w:val="28"/>
          <w:szCs w:val="32"/>
          <w:lang w:val="en-US" w:eastAsia="zh-CN"/>
        </w:rPr>
        <w:t>7</w:t>
      </w:r>
      <w:r>
        <w:rPr>
          <w:rFonts w:hint="eastAsia" w:ascii="黑体" w:hAnsi="黑体" w:eastAsia="黑体"/>
          <w:b/>
          <w:bCs/>
          <w:sz w:val="28"/>
          <w:szCs w:val="44"/>
          <w:lang w:val="zh-CN" w:eastAsia="zh-CN"/>
        </w:rPr>
        <w:fldChar w:fldCharType="end"/>
      </w:r>
    </w:p>
    <w:p w14:paraId="779C1F49">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_Toc24410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四、</w:t>
      </w:r>
      <w:r>
        <w:rPr>
          <w:rFonts w:hint="eastAsia" w:ascii="黑体" w:hAnsi="黑体" w:eastAsia="黑体"/>
          <w:b/>
          <w:bCs/>
          <w:sz w:val="28"/>
          <w:szCs w:val="48"/>
        </w:rPr>
        <w:t>产品</w:t>
      </w:r>
      <w:r>
        <w:rPr>
          <w:rFonts w:hint="eastAsia" w:ascii="黑体" w:hAnsi="黑体" w:eastAsia="黑体"/>
          <w:b/>
          <w:bCs/>
          <w:sz w:val="28"/>
          <w:szCs w:val="48"/>
          <w:lang w:val="en-US" w:eastAsia="zh-CN"/>
        </w:rPr>
        <w:t>是否有专机专用</w:t>
      </w:r>
      <w:r>
        <w:rPr>
          <w:rFonts w:hint="eastAsia" w:ascii="黑体" w:hAnsi="黑体" w:eastAsia="黑体"/>
          <w:b/>
          <w:bCs/>
          <w:sz w:val="28"/>
          <w:szCs w:val="48"/>
        </w:rPr>
        <w:t>耗材或无须耗材承诺函</w:t>
      </w:r>
      <w:r>
        <w:rPr>
          <w:b/>
          <w:bCs/>
          <w:sz w:val="28"/>
          <w:szCs w:val="32"/>
        </w:rPr>
        <w:tab/>
      </w:r>
      <w:r>
        <w:rPr>
          <w:b/>
          <w:bCs/>
          <w:sz w:val="28"/>
          <w:szCs w:val="32"/>
        </w:rPr>
        <w:fldChar w:fldCharType="begin"/>
      </w:r>
      <w:r>
        <w:rPr>
          <w:b/>
          <w:bCs/>
          <w:sz w:val="28"/>
          <w:szCs w:val="32"/>
        </w:rPr>
        <w:instrText xml:space="preserve"> PAGEREF _Toc24410 \h </w:instrText>
      </w:r>
      <w:r>
        <w:rPr>
          <w:b/>
          <w:bCs/>
          <w:sz w:val="28"/>
          <w:szCs w:val="32"/>
        </w:rPr>
        <w:fldChar w:fldCharType="separate"/>
      </w:r>
      <w:r>
        <w:rPr>
          <w:b/>
          <w:bCs/>
          <w:sz w:val="28"/>
          <w:szCs w:val="32"/>
        </w:rPr>
        <w:t>8</w:t>
      </w:r>
      <w:r>
        <w:rPr>
          <w:b/>
          <w:bCs/>
          <w:sz w:val="28"/>
          <w:szCs w:val="32"/>
        </w:rPr>
        <w:fldChar w:fldCharType="end"/>
      </w:r>
      <w:r>
        <w:rPr>
          <w:rFonts w:hint="eastAsia" w:ascii="黑体" w:hAnsi="黑体" w:eastAsia="黑体"/>
          <w:b/>
          <w:bCs/>
          <w:sz w:val="28"/>
          <w:szCs w:val="44"/>
          <w:lang w:val="zh-CN" w:eastAsia="zh-CN"/>
        </w:rPr>
        <w:fldChar w:fldCharType="end"/>
      </w:r>
    </w:p>
    <w:p w14:paraId="193AC044">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_Toc12813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五、</w:t>
      </w:r>
      <w:r>
        <w:rPr>
          <w:rFonts w:hint="eastAsia" w:ascii="黑体" w:hAnsi="黑体" w:eastAsia="黑体"/>
          <w:b/>
          <w:bCs/>
          <w:sz w:val="28"/>
          <w:szCs w:val="48"/>
        </w:rPr>
        <w:t>产品安装场地要求条件</w:t>
      </w:r>
      <w:r>
        <w:rPr>
          <w:b/>
          <w:bCs/>
          <w:sz w:val="28"/>
          <w:szCs w:val="32"/>
        </w:rPr>
        <w:tab/>
      </w:r>
      <w:r>
        <w:rPr>
          <w:b/>
          <w:bCs/>
          <w:sz w:val="28"/>
          <w:szCs w:val="32"/>
        </w:rPr>
        <w:fldChar w:fldCharType="begin"/>
      </w:r>
      <w:r>
        <w:rPr>
          <w:b/>
          <w:bCs/>
          <w:sz w:val="28"/>
          <w:szCs w:val="32"/>
        </w:rPr>
        <w:instrText xml:space="preserve"> PAGEREF _Toc12813 \h </w:instrText>
      </w:r>
      <w:r>
        <w:rPr>
          <w:b/>
          <w:bCs/>
          <w:sz w:val="28"/>
          <w:szCs w:val="32"/>
        </w:rPr>
        <w:fldChar w:fldCharType="separate"/>
      </w:r>
      <w:r>
        <w:rPr>
          <w:b/>
          <w:bCs/>
          <w:sz w:val="28"/>
          <w:szCs w:val="32"/>
        </w:rPr>
        <w:t>9</w:t>
      </w:r>
      <w:r>
        <w:rPr>
          <w:b/>
          <w:bCs/>
          <w:sz w:val="28"/>
          <w:szCs w:val="32"/>
        </w:rPr>
        <w:fldChar w:fldCharType="end"/>
      </w:r>
      <w:r>
        <w:rPr>
          <w:rFonts w:hint="eastAsia" w:ascii="黑体" w:hAnsi="黑体" w:eastAsia="黑体"/>
          <w:b/>
          <w:bCs/>
          <w:sz w:val="28"/>
          <w:szCs w:val="44"/>
          <w:lang w:val="zh-CN" w:eastAsia="zh-CN"/>
        </w:rPr>
        <w:fldChar w:fldCharType="end"/>
      </w:r>
    </w:p>
    <w:p w14:paraId="2BBB3ABD">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_Toc6619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六</w:t>
      </w:r>
      <w:r>
        <w:rPr>
          <w:rFonts w:hint="eastAsia" w:ascii="黑体" w:hAnsi="黑体" w:eastAsia="黑体"/>
          <w:b/>
          <w:bCs/>
          <w:sz w:val="28"/>
          <w:szCs w:val="48"/>
        </w:rPr>
        <w:t>、产品白皮书及产品彩页</w:t>
      </w:r>
      <w:r>
        <w:rPr>
          <w:b/>
          <w:bCs/>
          <w:sz w:val="28"/>
          <w:szCs w:val="32"/>
        </w:rPr>
        <w:tab/>
      </w:r>
      <w:r>
        <w:rPr>
          <w:b/>
          <w:bCs/>
          <w:sz w:val="28"/>
          <w:szCs w:val="32"/>
        </w:rPr>
        <w:fldChar w:fldCharType="begin"/>
      </w:r>
      <w:r>
        <w:rPr>
          <w:b/>
          <w:bCs/>
          <w:sz w:val="28"/>
          <w:szCs w:val="32"/>
        </w:rPr>
        <w:instrText xml:space="preserve"> PAGEREF _Toc6619 \h </w:instrText>
      </w:r>
      <w:r>
        <w:rPr>
          <w:b/>
          <w:bCs/>
          <w:sz w:val="28"/>
          <w:szCs w:val="32"/>
        </w:rPr>
        <w:fldChar w:fldCharType="separate"/>
      </w:r>
      <w:r>
        <w:rPr>
          <w:b/>
          <w:bCs/>
          <w:sz w:val="28"/>
          <w:szCs w:val="32"/>
        </w:rPr>
        <w:t>10</w:t>
      </w:r>
      <w:r>
        <w:rPr>
          <w:b/>
          <w:bCs/>
          <w:sz w:val="28"/>
          <w:szCs w:val="32"/>
        </w:rPr>
        <w:fldChar w:fldCharType="end"/>
      </w:r>
      <w:r>
        <w:rPr>
          <w:rFonts w:hint="eastAsia" w:ascii="黑体" w:hAnsi="黑体" w:eastAsia="黑体"/>
          <w:b/>
          <w:bCs/>
          <w:sz w:val="28"/>
          <w:szCs w:val="44"/>
          <w:lang w:val="zh-CN" w:eastAsia="zh-CN"/>
        </w:rPr>
        <w:fldChar w:fldCharType="end"/>
      </w:r>
    </w:p>
    <w:p w14:paraId="4A86FD22">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_Toc32737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七</w:t>
      </w:r>
      <w:r>
        <w:rPr>
          <w:rFonts w:ascii="黑体" w:hAnsi="黑体" w:eastAsia="黑体"/>
          <w:b/>
          <w:bCs/>
          <w:sz w:val="28"/>
          <w:szCs w:val="48"/>
        </w:rPr>
        <w:t>、</w:t>
      </w:r>
      <w:r>
        <w:rPr>
          <w:rFonts w:hint="eastAsia" w:ascii="黑体" w:hAnsi="黑体" w:eastAsia="黑体"/>
          <w:b/>
          <w:bCs/>
          <w:sz w:val="28"/>
          <w:szCs w:val="48"/>
        </w:rPr>
        <w:t>资质审查</w:t>
      </w:r>
      <w:r>
        <w:rPr>
          <w:b/>
          <w:bCs/>
          <w:sz w:val="28"/>
          <w:szCs w:val="32"/>
        </w:rPr>
        <w:tab/>
      </w:r>
      <w:r>
        <w:rPr>
          <w:b/>
          <w:bCs/>
          <w:sz w:val="28"/>
          <w:szCs w:val="32"/>
        </w:rPr>
        <w:fldChar w:fldCharType="begin"/>
      </w:r>
      <w:r>
        <w:rPr>
          <w:b/>
          <w:bCs/>
          <w:sz w:val="28"/>
          <w:szCs w:val="32"/>
        </w:rPr>
        <w:instrText xml:space="preserve"> PAGEREF _Toc32737 \h </w:instrText>
      </w:r>
      <w:r>
        <w:rPr>
          <w:b/>
          <w:bCs/>
          <w:sz w:val="28"/>
          <w:szCs w:val="32"/>
        </w:rPr>
        <w:fldChar w:fldCharType="separate"/>
      </w:r>
      <w:r>
        <w:rPr>
          <w:b/>
          <w:bCs/>
          <w:sz w:val="28"/>
          <w:szCs w:val="32"/>
        </w:rPr>
        <w:t>11</w:t>
      </w:r>
      <w:r>
        <w:rPr>
          <w:b/>
          <w:bCs/>
          <w:sz w:val="28"/>
          <w:szCs w:val="32"/>
        </w:rPr>
        <w:fldChar w:fldCharType="end"/>
      </w:r>
      <w:r>
        <w:rPr>
          <w:rFonts w:hint="eastAsia" w:ascii="黑体" w:hAnsi="黑体" w:eastAsia="黑体"/>
          <w:b/>
          <w:bCs/>
          <w:sz w:val="28"/>
          <w:szCs w:val="44"/>
          <w:lang w:val="zh-CN" w:eastAsia="zh-CN"/>
        </w:rPr>
        <w:fldChar w:fldCharType="end"/>
      </w:r>
    </w:p>
    <w:p w14:paraId="1BB873E0">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_Toc1025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八  用户名单</w:t>
      </w:r>
      <w:r>
        <w:rPr>
          <w:b/>
          <w:bCs/>
          <w:sz w:val="28"/>
          <w:szCs w:val="32"/>
        </w:rPr>
        <w:tab/>
      </w:r>
      <w:r>
        <w:rPr>
          <w:b/>
          <w:bCs/>
          <w:sz w:val="28"/>
          <w:szCs w:val="32"/>
        </w:rPr>
        <w:fldChar w:fldCharType="begin"/>
      </w:r>
      <w:r>
        <w:rPr>
          <w:b/>
          <w:bCs/>
          <w:sz w:val="28"/>
          <w:szCs w:val="32"/>
        </w:rPr>
        <w:instrText xml:space="preserve"> PAGEREF _Toc1025 \h </w:instrText>
      </w:r>
      <w:r>
        <w:rPr>
          <w:b/>
          <w:bCs/>
          <w:sz w:val="28"/>
          <w:szCs w:val="32"/>
        </w:rPr>
        <w:fldChar w:fldCharType="separate"/>
      </w:r>
      <w:r>
        <w:rPr>
          <w:b/>
          <w:bCs/>
          <w:sz w:val="28"/>
          <w:szCs w:val="32"/>
        </w:rPr>
        <w:t>12</w:t>
      </w:r>
      <w:r>
        <w:rPr>
          <w:b/>
          <w:bCs/>
          <w:sz w:val="28"/>
          <w:szCs w:val="32"/>
        </w:rPr>
        <w:fldChar w:fldCharType="end"/>
      </w:r>
      <w:r>
        <w:rPr>
          <w:rFonts w:hint="eastAsia" w:ascii="黑体" w:hAnsi="黑体" w:eastAsia="黑体"/>
          <w:b/>
          <w:bCs/>
          <w:sz w:val="28"/>
          <w:szCs w:val="44"/>
          <w:lang w:val="zh-CN" w:eastAsia="zh-CN"/>
        </w:rPr>
        <w:fldChar w:fldCharType="end"/>
      </w:r>
    </w:p>
    <w:p w14:paraId="2F660E5B">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_Toc11400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九 售后承诺</w:t>
      </w:r>
      <w:r>
        <w:rPr>
          <w:b/>
          <w:bCs/>
          <w:sz w:val="28"/>
          <w:szCs w:val="32"/>
        </w:rPr>
        <w:tab/>
      </w:r>
      <w:r>
        <w:rPr>
          <w:b/>
          <w:bCs/>
          <w:sz w:val="28"/>
          <w:szCs w:val="32"/>
        </w:rPr>
        <w:fldChar w:fldCharType="begin"/>
      </w:r>
      <w:r>
        <w:rPr>
          <w:b/>
          <w:bCs/>
          <w:sz w:val="28"/>
          <w:szCs w:val="32"/>
        </w:rPr>
        <w:instrText xml:space="preserve"> PAGEREF _Toc11400 \h </w:instrText>
      </w:r>
      <w:r>
        <w:rPr>
          <w:b/>
          <w:bCs/>
          <w:sz w:val="28"/>
          <w:szCs w:val="32"/>
        </w:rPr>
        <w:fldChar w:fldCharType="separate"/>
      </w:r>
      <w:r>
        <w:rPr>
          <w:b/>
          <w:bCs/>
          <w:sz w:val="28"/>
          <w:szCs w:val="32"/>
        </w:rPr>
        <w:t>13</w:t>
      </w:r>
      <w:r>
        <w:rPr>
          <w:b/>
          <w:bCs/>
          <w:sz w:val="28"/>
          <w:szCs w:val="32"/>
        </w:rPr>
        <w:fldChar w:fldCharType="end"/>
      </w:r>
      <w:r>
        <w:rPr>
          <w:rFonts w:hint="eastAsia" w:ascii="黑体" w:hAnsi="黑体" w:eastAsia="黑体"/>
          <w:b/>
          <w:bCs/>
          <w:sz w:val="28"/>
          <w:szCs w:val="44"/>
          <w:lang w:val="zh-CN" w:eastAsia="zh-CN"/>
        </w:rPr>
        <w:fldChar w:fldCharType="end"/>
      </w:r>
    </w:p>
    <w:p w14:paraId="57199F86">
      <w:pPr>
        <w:pStyle w:val="10"/>
        <w:tabs>
          <w:tab w:val="right" w:leader="dot" w:pos="8306"/>
        </w:tabs>
        <w:rPr>
          <w:b/>
          <w:bCs/>
          <w:sz w:val="28"/>
          <w:szCs w:val="32"/>
        </w:rPr>
      </w:pPr>
      <w:r>
        <w:rPr>
          <w:rFonts w:hint="eastAsia" w:ascii="黑体" w:hAnsi="黑体" w:eastAsia="黑体"/>
          <w:b/>
          <w:bCs/>
          <w:sz w:val="28"/>
          <w:szCs w:val="44"/>
          <w:lang w:val="zh-CN" w:eastAsia="zh-CN"/>
        </w:rPr>
        <w:fldChar w:fldCharType="begin"/>
      </w:r>
      <w:r>
        <w:rPr>
          <w:rFonts w:hint="eastAsia" w:ascii="黑体" w:hAnsi="黑体" w:eastAsia="黑体"/>
          <w:b/>
          <w:bCs/>
          <w:sz w:val="28"/>
          <w:szCs w:val="44"/>
          <w:lang w:val="zh-CN" w:eastAsia="zh-CN"/>
        </w:rPr>
        <w:instrText xml:space="preserve"> HYPERLINK \l _Toc24852 </w:instrText>
      </w:r>
      <w:r>
        <w:rPr>
          <w:rFonts w:hint="eastAsia" w:ascii="黑体" w:hAnsi="黑体" w:eastAsia="黑体"/>
          <w:b/>
          <w:bCs/>
          <w:sz w:val="28"/>
          <w:szCs w:val="44"/>
          <w:lang w:val="zh-CN" w:eastAsia="zh-CN"/>
        </w:rPr>
        <w:fldChar w:fldCharType="separate"/>
      </w:r>
      <w:r>
        <w:rPr>
          <w:rFonts w:hint="eastAsia" w:ascii="黑体" w:hAnsi="黑体" w:eastAsia="黑体"/>
          <w:b/>
          <w:bCs/>
          <w:sz w:val="28"/>
          <w:szCs w:val="48"/>
          <w:lang w:val="en-US" w:eastAsia="zh-CN"/>
        </w:rPr>
        <w:t>十、 产品报价单</w:t>
      </w:r>
      <w:r>
        <w:rPr>
          <w:b/>
          <w:bCs/>
          <w:sz w:val="28"/>
          <w:szCs w:val="32"/>
        </w:rPr>
        <w:tab/>
      </w:r>
      <w:r>
        <w:rPr>
          <w:b/>
          <w:bCs/>
          <w:sz w:val="28"/>
          <w:szCs w:val="32"/>
        </w:rPr>
        <w:fldChar w:fldCharType="begin"/>
      </w:r>
      <w:r>
        <w:rPr>
          <w:b/>
          <w:bCs/>
          <w:sz w:val="28"/>
          <w:szCs w:val="32"/>
        </w:rPr>
        <w:instrText xml:space="preserve"> PAGEREF _Toc24852 \h </w:instrText>
      </w:r>
      <w:r>
        <w:rPr>
          <w:b/>
          <w:bCs/>
          <w:sz w:val="28"/>
          <w:szCs w:val="32"/>
        </w:rPr>
        <w:fldChar w:fldCharType="separate"/>
      </w:r>
      <w:r>
        <w:rPr>
          <w:b/>
          <w:bCs/>
          <w:sz w:val="28"/>
          <w:szCs w:val="32"/>
        </w:rPr>
        <w:t>14</w:t>
      </w:r>
      <w:r>
        <w:rPr>
          <w:b/>
          <w:bCs/>
          <w:sz w:val="28"/>
          <w:szCs w:val="32"/>
        </w:rPr>
        <w:fldChar w:fldCharType="end"/>
      </w:r>
      <w:r>
        <w:rPr>
          <w:rFonts w:hint="eastAsia" w:ascii="黑体" w:hAnsi="黑体" w:eastAsia="黑体"/>
          <w:b/>
          <w:bCs/>
          <w:sz w:val="28"/>
          <w:szCs w:val="44"/>
          <w:lang w:val="zh-CN" w:eastAsia="zh-CN"/>
        </w:rPr>
        <w:fldChar w:fldCharType="end"/>
      </w:r>
    </w:p>
    <w:p w14:paraId="6234A020">
      <w:pPr>
        <w:pStyle w:val="10"/>
        <w:tabs>
          <w:tab w:val="right" w:leader="dot" w:pos="8306"/>
        </w:tabs>
      </w:pPr>
    </w:p>
    <w:p w14:paraId="1DDB5D70">
      <w:pPr>
        <w:pStyle w:val="10"/>
        <w:tabs>
          <w:tab w:val="right" w:leader="dot" w:pos="8296"/>
        </w:tabs>
        <w:spacing w:line="240" w:lineRule="auto"/>
        <w:rPr>
          <w:rFonts w:hint="default" w:ascii="黑体" w:hAnsi="黑体" w:eastAsia="黑体"/>
          <w:b/>
          <w:sz w:val="32"/>
          <w:szCs w:val="32"/>
          <w:lang w:val="en-US" w:eastAsia="zh-CN"/>
        </w:rPr>
      </w:pPr>
      <w:r>
        <w:rPr>
          <w:rFonts w:hint="eastAsia" w:ascii="黑体" w:hAnsi="黑体" w:eastAsia="黑体"/>
          <w:szCs w:val="32"/>
          <w:lang w:val="zh-CN" w:eastAsia="zh-CN"/>
        </w:rPr>
        <w:fldChar w:fldCharType="end"/>
      </w:r>
      <w:bookmarkStart w:id="0" w:name="_Toc25556"/>
    </w:p>
    <w:p w14:paraId="2437EDCF">
      <w:pPr>
        <w:jc w:val="left"/>
        <w:outlineLvl w:val="0"/>
        <w:rPr>
          <w:rStyle w:val="15"/>
          <w:rFonts w:hint="eastAsia" w:ascii="黑体" w:hAnsi="黑体" w:eastAsia="黑体" w:cs="黑体"/>
          <w:color w:val="auto"/>
          <w:sz w:val="32"/>
          <w:szCs w:val="32"/>
          <w:u w:val="none"/>
        </w:rPr>
      </w:pPr>
    </w:p>
    <w:p w14:paraId="5136799E">
      <w:pPr>
        <w:jc w:val="left"/>
        <w:outlineLvl w:val="0"/>
        <w:rPr>
          <w:rStyle w:val="15"/>
          <w:rFonts w:hint="eastAsia" w:ascii="黑体" w:hAnsi="黑体" w:eastAsia="黑体" w:cs="黑体"/>
          <w:color w:val="auto"/>
          <w:sz w:val="32"/>
          <w:szCs w:val="32"/>
          <w:u w:val="none"/>
        </w:rPr>
      </w:pPr>
    </w:p>
    <w:p w14:paraId="39B050A8">
      <w:pPr>
        <w:jc w:val="left"/>
        <w:outlineLvl w:val="0"/>
        <w:rPr>
          <w:rStyle w:val="15"/>
          <w:rFonts w:hint="eastAsia" w:ascii="黑体" w:hAnsi="黑体" w:eastAsia="黑体" w:cs="黑体"/>
          <w:color w:val="auto"/>
          <w:sz w:val="32"/>
          <w:szCs w:val="32"/>
          <w:u w:val="none"/>
        </w:rPr>
      </w:pPr>
    </w:p>
    <w:p w14:paraId="7757C85A">
      <w:pPr>
        <w:jc w:val="left"/>
        <w:outlineLvl w:val="0"/>
        <w:rPr>
          <w:rStyle w:val="15"/>
          <w:rFonts w:hint="eastAsia" w:ascii="黑体" w:hAnsi="黑体" w:eastAsia="黑体" w:cs="黑体"/>
          <w:color w:val="auto"/>
          <w:sz w:val="32"/>
          <w:szCs w:val="32"/>
          <w:u w:val="none"/>
        </w:rPr>
      </w:pPr>
    </w:p>
    <w:p w14:paraId="74B427CC">
      <w:pPr>
        <w:jc w:val="left"/>
        <w:outlineLvl w:val="0"/>
        <w:rPr>
          <w:rStyle w:val="15"/>
          <w:rFonts w:hint="eastAsia" w:ascii="黑体" w:hAnsi="黑体" w:eastAsia="黑体" w:cs="黑体"/>
          <w:color w:val="auto"/>
          <w:sz w:val="32"/>
          <w:szCs w:val="32"/>
          <w:u w:val="none"/>
        </w:rPr>
      </w:pPr>
    </w:p>
    <w:p w14:paraId="3A358FCE">
      <w:pPr>
        <w:jc w:val="left"/>
        <w:outlineLvl w:val="0"/>
        <w:rPr>
          <w:rStyle w:val="15"/>
          <w:rFonts w:hint="eastAsia" w:ascii="黑体" w:hAnsi="黑体" w:eastAsia="黑体" w:cs="黑体"/>
          <w:color w:val="auto"/>
          <w:sz w:val="32"/>
          <w:szCs w:val="32"/>
          <w:u w:val="none"/>
        </w:rPr>
      </w:pPr>
    </w:p>
    <w:p w14:paraId="13E9A3AC">
      <w:pPr>
        <w:jc w:val="left"/>
        <w:outlineLvl w:val="0"/>
        <w:rPr>
          <w:rStyle w:val="15"/>
          <w:rFonts w:hint="eastAsia" w:ascii="黑体" w:hAnsi="黑体" w:eastAsia="黑体" w:cs="黑体"/>
          <w:color w:val="auto"/>
          <w:sz w:val="32"/>
          <w:szCs w:val="32"/>
          <w:u w:val="none"/>
        </w:rPr>
      </w:pPr>
    </w:p>
    <w:p w14:paraId="39BE05FA">
      <w:pPr>
        <w:jc w:val="left"/>
        <w:outlineLvl w:val="0"/>
        <w:rPr>
          <w:rStyle w:val="15"/>
          <w:rFonts w:hint="eastAsia" w:ascii="黑体" w:hAnsi="黑体" w:eastAsia="黑体" w:cs="黑体"/>
          <w:color w:val="auto"/>
          <w:sz w:val="32"/>
          <w:szCs w:val="32"/>
          <w:u w:val="none"/>
        </w:rPr>
      </w:pPr>
    </w:p>
    <w:p w14:paraId="512EB5AC">
      <w:pPr>
        <w:jc w:val="left"/>
        <w:outlineLvl w:val="0"/>
        <w:rPr>
          <w:rStyle w:val="15"/>
          <w:rFonts w:hint="eastAsia" w:ascii="黑体" w:hAnsi="黑体" w:eastAsia="黑体" w:cs="黑体"/>
          <w:color w:val="auto"/>
          <w:sz w:val="32"/>
          <w:szCs w:val="32"/>
          <w:u w:val="none"/>
        </w:rPr>
      </w:pPr>
    </w:p>
    <w:p w14:paraId="365F319F">
      <w:pPr>
        <w:rPr>
          <w:rFonts w:hint="eastAsia" w:ascii="黑体" w:hAnsi="黑体" w:eastAsia="黑体"/>
          <w:b/>
          <w:sz w:val="36"/>
          <w:szCs w:val="36"/>
        </w:rPr>
      </w:pPr>
      <w:r>
        <w:rPr>
          <w:rFonts w:hint="eastAsia" w:ascii="黑体" w:hAnsi="黑体" w:eastAsia="黑体"/>
          <w:b/>
          <w:sz w:val="36"/>
          <w:szCs w:val="36"/>
        </w:rPr>
        <w:br w:type="page"/>
      </w:r>
    </w:p>
    <w:p w14:paraId="05BE415B">
      <w:pPr>
        <w:jc w:val="left"/>
        <w:outlineLvl w:val="0"/>
        <w:rPr>
          <w:rFonts w:hint="eastAsia" w:ascii="黑体" w:hAnsi="黑体" w:eastAsia="黑体"/>
          <w:b/>
          <w:sz w:val="36"/>
          <w:szCs w:val="36"/>
          <w:lang w:val="en-US" w:eastAsia="zh-CN"/>
        </w:rPr>
      </w:pPr>
      <w:bookmarkStart w:id="1" w:name="_Toc17187"/>
      <w:r>
        <w:rPr>
          <w:rFonts w:hint="eastAsia" w:ascii="黑体" w:hAnsi="黑体" w:eastAsia="黑体"/>
          <w:b/>
          <w:sz w:val="36"/>
          <w:szCs w:val="36"/>
        </w:rPr>
        <w:t>一、</w:t>
      </w:r>
      <w:bookmarkEnd w:id="0"/>
      <w:bookmarkEnd w:id="1"/>
      <w:bookmarkStart w:id="2" w:name="_Toc18588"/>
      <w:r>
        <w:rPr>
          <w:rFonts w:hint="eastAsia" w:ascii="黑体" w:hAnsi="黑体" w:eastAsia="黑体"/>
          <w:b/>
          <w:sz w:val="36"/>
          <w:szCs w:val="36"/>
          <w:lang w:val="en-US" w:eastAsia="zh-CN"/>
        </w:rPr>
        <w:t>设备信息表</w:t>
      </w:r>
    </w:p>
    <w:p w14:paraId="4C20F6E9">
      <w:pPr>
        <w:jc w:val="center"/>
        <w:rPr>
          <w:rFonts w:hint="eastAsia" w:ascii="黑体" w:hAnsi="黑体" w:eastAsia="黑体"/>
          <w:b/>
          <w:sz w:val="36"/>
          <w:szCs w:val="36"/>
          <w:lang w:val="en-US" w:eastAsia="zh-CN"/>
        </w:rPr>
      </w:pPr>
      <w:bookmarkStart w:id="3" w:name="_Toc98945512"/>
      <w:bookmarkStart w:id="4" w:name="_Toc98945845"/>
      <w:r>
        <w:rPr>
          <w:rFonts w:hint="eastAsia" w:ascii="黑体" w:hAnsi="黑体" w:eastAsia="黑体"/>
          <w:b/>
          <w:sz w:val="36"/>
          <w:szCs w:val="36"/>
          <w:lang w:val="en-US" w:eastAsia="zh-CN"/>
        </w:rPr>
        <w:t>设备信息表</w:t>
      </w:r>
    </w:p>
    <w:tbl>
      <w:tblPr>
        <w:tblStyle w:val="12"/>
        <w:tblW w:w="92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410"/>
        <w:gridCol w:w="2268"/>
        <w:gridCol w:w="2311"/>
      </w:tblGrid>
      <w:tr w14:paraId="7A08905C">
        <w:tblPrEx>
          <w:tblCellMar>
            <w:top w:w="0" w:type="dxa"/>
            <w:left w:w="108" w:type="dxa"/>
            <w:bottom w:w="0" w:type="dxa"/>
            <w:right w:w="108" w:type="dxa"/>
          </w:tblCellMar>
        </w:tblPrEx>
        <w:trPr>
          <w:trHeight w:val="624" w:hRule="atLeast"/>
          <w:jc w:val="center"/>
        </w:trPr>
        <w:tc>
          <w:tcPr>
            <w:tcW w:w="2267" w:type="dxa"/>
            <w:noWrap w:val="0"/>
            <w:vAlign w:val="center"/>
          </w:tcPr>
          <w:p w14:paraId="2A0C6506">
            <w:pPr>
              <w:ind w:left="-62"/>
              <w:jc w:val="center"/>
              <w:rPr>
                <w:rFonts w:ascii="宋体" w:hAnsi="宋体"/>
                <w:b/>
                <w:szCs w:val="21"/>
              </w:rPr>
            </w:pPr>
            <w:r>
              <w:rPr>
                <w:rFonts w:hint="eastAsia" w:ascii="宋体" w:hAnsi="宋体"/>
                <w:b/>
                <w:szCs w:val="21"/>
              </w:rPr>
              <w:t>公告名称</w:t>
            </w:r>
          </w:p>
        </w:tc>
        <w:tc>
          <w:tcPr>
            <w:tcW w:w="6989" w:type="dxa"/>
            <w:gridSpan w:val="3"/>
            <w:noWrap w:val="0"/>
            <w:vAlign w:val="center"/>
          </w:tcPr>
          <w:p w14:paraId="6E80CEBA">
            <w:pPr>
              <w:ind w:left="-62"/>
              <w:jc w:val="center"/>
              <w:rPr>
                <w:rFonts w:hint="eastAsia" w:ascii="宋体" w:hAnsi="宋体" w:cs="Times New Roman"/>
                <w:b/>
                <w:szCs w:val="21"/>
              </w:rPr>
            </w:pPr>
            <w:r>
              <w:rPr>
                <w:rFonts w:hint="eastAsia" w:ascii="宋体" w:hAnsi="宋体" w:cs="Times New Roman"/>
                <w:b/>
                <w:szCs w:val="21"/>
              </w:rPr>
              <w:t>湛江市第一中医医院医疗设备</w:t>
            </w:r>
            <w:r>
              <w:rPr>
                <w:rFonts w:hint="eastAsia" w:ascii="宋体" w:hAnsi="宋体" w:cs="Times New Roman"/>
                <w:b/>
                <w:szCs w:val="21"/>
                <w:lang w:val="en-US" w:eastAsia="zh-CN"/>
              </w:rPr>
              <w:t>询价采购</w:t>
            </w:r>
            <w:r>
              <w:rPr>
                <w:rFonts w:hint="eastAsia" w:ascii="宋体" w:hAnsi="宋体" w:cs="Times New Roman"/>
                <w:b/>
                <w:szCs w:val="21"/>
              </w:rPr>
              <w:t>公告</w:t>
            </w:r>
          </w:p>
          <w:p w14:paraId="598BD8E1">
            <w:pPr>
              <w:jc w:val="center"/>
              <w:rPr>
                <w:rFonts w:ascii="宋体" w:hAnsi="宋体"/>
                <w:b/>
                <w:bCs/>
                <w:szCs w:val="21"/>
              </w:rPr>
            </w:pPr>
            <w:r>
              <w:rPr>
                <w:rFonts w:hint="eastAsia" w:ascii="宋体" w:hAnsi="宋体"/>
                <w:szCs w:val="21"/>
              </w:rPr>
              <w:t>（编号：</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tc>
      </w:tr>
      <w:tr w14:paraId="05A40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003F7AD4">
            <w:pPr>
              <w:ind w:left="-62"/>
              <w:jc w:val="center"/>
              <w:rPr>
                <w:rFonts w:hint="eastAsia" w:ascii="宋体" w:hAnsi="宋体"/>
                <w:b/>
                <w:szCs w:val="21"/>
              </w:rPr>
            </w:pPr>
            <w:r>
              <w:rPr>
                <w:rFonts w:hint="eastAsia" w:ascii="宋体" w:hAnsi="宋体"/>
                <w:b/>
                <w:szCs w:val="21"/>
              </w:rPr>
              <w:t>公告项目名称</w:t>
            </w:r>
          </w:p>
        </w:tc>
        <w:tc>
          <w:tcPr>
            <w:tcW w:w="6989" w:type="dxa"/>
            <w:gridSpan w:val="3"/>
            <w:noWrap w:val="0"/>
            <w:vAlign w:val="center"/>
          </w:tcPr>
          <w:p w14:paraId="0F8C772B">
            <w:pPr>
              <w:tabs>
                <w:tab w:val="left" w:pos="619"/>
              </w:tabs>
              <w:ind w:left="-62"/>
              <w:jc w:val="center"/>
              <w:rPr>
                <w:rFonts w:ascii="宋体" w:hAnsi="宋体"/>
                <w:szCs w:val="21"/>
              </w:rPr>
            </w:pPr>
          </w:p>
        </w:tc>
      </w:tr>
      <w:tr w14:paraId="363B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2267" w:type="dxa"/>
            <w:noWrap w:val="0"/>
            <w:vAlign w:val="center"/>
          </w:tcPr>
          <w:p w14:paraId="1CCC5DD9">
            <w:pPr>
              <w:ind w:left="-62"/>
              <w:jc w:val="center"/>
              <w:rPr>
                <w:rFonts w:hint="eastAsia" w:ascii="宋体" w:hAnsi="宋体"/>
                <w:b/>
                <w:szCs w:val="21"/>
              </w:rPr>
            </w:pPr>
            <w:r>
              <w:rPr>
                <w:rFonts w:hint="eastAsia" w:ascii="宋体" w:hAnsi="宋体"/>
                <w:b/>
                <w:szCs w:val="21"/>
              </w:rPr>
              <w:t>报名单位名称</w:t>
            </w:r>
          </w:p>
          <w:p w14:paraId="7E28737A">
            <w:pPr>
              <w:ind w:left="-62"/>
              <w:jc w:val="center"/>
              <w:rPr>
                <w:rFonts w:ascii="宋体" w:hAnsi="宋体"/>
                <w:b/>
                <w:szCs w:val="21"/>
              </w:rPr>
            </w:pPr>
            <w:r>
              <w:rPr>
                <w:rFonts w:hint="eastAsia" w:ascii="宋体" w:hAnsi="宋体"/>
                <w:b/>
                <w:color w:val="FF0000"/>
                <w:sz w:val="22"/>
              </w:rPr>
              <w:t>（加盖公章）</w:t>
            </w:r>
          </w:p>
        </w:tc>
        <w:tc>
          <w:tcPr>
            <w:tcW w:w="6989" w:type="dxa"/>
            <w:gridSpan w:val="3"/>
            <w:noWrap w:val="0"/>
            <w:vAlign w:val="center"/>
          </w:tcPr>
          <w:p w14:paraId="1C9A1B37">
            <w:pPr>
              <w:ind w:left="-62"/>
              <w:jc w:val="center"/>
              <w:rPr>
                <w:rFonts w:ascii="宋体" w:hAnsi="宋体"/>
                <w:szCs w:val="21"/>
              </w:rPr>
            </w:pPr>
          </w:p>
        </w:tc>
      </w:tr>
      <w:tr w14:paraId="661D6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267" w:type="dxa"/>
            <w:noWrap w:val="0"/>
            <w:vAlign w:val="center"/>
          </w:tcPr>
          <w:p w14:paraId="318FA0EF">
            <w:pPr>
              <w:ind w:left="-62"/>
              <w:jc w:val="center"/>
              <w:rPr>
                <w:rFonts w:hint="eastAsia" w:ascii="宋体" w:hAnsi="宋体"/>
                <w:b/>
                <w:szCs w:val="21"/>
              </w:rPr>
            </w:pPr>
            <w:r>
              <w:rPr>
                <w:rFonts w:hint="eastAsia" w:ascii="宋体" w:hAnsi="宋体"/>
                <w:b/>
                <w:szCs w:val="21"/>
              </w:rPr>
              <w:t>报名单位地址</w:t>
            </w:r>
          </w:p>
        </w:tc>
        <w:tc>
          <w:tcPr>
            <w:tcW w:w="6989" w:type="dxa"/>
            <w:gridSpan w:val="3"/>
            <w:noWrap w:val="0"/>
            <w:vAlign w:val="center"/>
          </w:tcPr>
          <w:p w14:paraId="6A70A9BD">
            <w:pPr>
              <w:ind w:left="-62"/>
              <w:jc w:val="center"/>
              <w:rPr>
                <w:rFonts w:ascii="宋体" w:hAnsi="宋体"/>
                <w:szCs w:val="21"/>
              </w:rPr>
            </w:pPr>
          </w:p>
        </w:tc>
      </w:tr>
      <w:tr w14:paraId="4682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E0F2ED7">
            <w:pPr>
              <w:ind w:left="-62"/>
              <w:jc w:val="center"/>
              <w:rPr>
                <w:rFonts w:ascii="宋体" w:hAnsi="宋体"/>
                <w:b/>
                <w:szCs w:val="21"/>
              </w:rPr>
            </w:pPr>
            <w:r>
              <w:rPr>
                <w:rFonts w:hint="eastAsia" w:ascii="宋体" w:hAnsi="宋体"/>
                <w:b/>
                <w:szCs w:val="21"/>
              </w:rPr>
              <w:t>报名时间</w:t>
            </w:r>
          </w:p>
        </w:tc>
        <w:tc>
          <w:tcPr>
            <w:tcW w:w="6989" w:type="dxa"/>
            <w:gridSpan w:val="3"/>
            <w:noWrap w:val="0"/>
            <w:vAlign w:val="center"/>
          </w:tcPr>
          <w:p w14:paraId="083E69AF">
            <w:pPr>
              <w:ind w:left="-62"/>
              <w:jc w:val="center"/>
              <w:rPr>
                <w:rFonts w:ascii="宋体" w:hAnsi="宋体"/>
                <w:szCs w:val="21"/>
              </w:rPr>
            </w:pPr>
            <w:r>
              <w:rPr>
                <w:rFonts w:hint="eastAsia" w:ascii="宋体" w:hAnsi="宋体"/>
                <w:b/>
                <w:sz w:val="22"/>
              </w:rPr>
              <w:t>202  年   月   日</w:t>
            </w:r>
          </w:p>
        </w:tc>
      </w:tr>
      <w:tr w14:paraId="6C10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91CDBAF">
            <w:pPr>
              <w:ind w:left="-62"/>
              <w:jc w:val="center"/>
              <w:rPr>
                <w:rFonts w:ascii="宋体" w:hAnsi="宋体"/>
                <w:b/>
                <w:szCs w:val="21"/>
              </w:rPr>
            </w:pPr>
            <w:r>
              <w:rPr>
                <w:rFonts w:hint="eastAsia" w:ascii="宋体" w:hAnsi="宋体"/>
                <w:b/>
                <w:szCs w:val="21"/>
              </w:rPr>
              <w:t>报名单位联系人</w:t>
            </w:r>
          </w:p>
        </w:tc>
        <w:tc>
          <w:tcPr>
            <w:tcW w:w="6989" w:type="dxa"/>
            <w:gridSpan w:val="3"/>
            <w:noWrap w:val="0"/>
            <w:vAlign w:val="center"/>
          </w:tcPr>
          <w:p w14:paraId="4CE9B69D">
            <w:pPr>
              <w:ind w:left="-62"/>
              <w:jc w:val="center"/>
              <w:rPr>
                <w:rFonts w:ascii="宋体" w:hAnsi="宋体"/>
                <w:szCs w:val="21"/>
              </w:rPr>
            </w:pPr>
          </w:p>
        </w:tc>
      </w:tr>
      <w:tr w14:paraId="0793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F10BB8">
            <w:pPr>
              <w:ind w:left="-62"/>
              <w:jc w:val="center"/>
              <w:rPr>
                <w:rFonts w:hint="default" w:ascii="宋体" w:hAnsi="宋体" w:eastAsia="宋体"/>
                <w:b/>
                <w:szCs w:val="21"/>
                <w:lang w:val="en-US" w:eastAsia="zh-CN"/>
              </w:rPr>
            </w:pPr>
            <w:r>
              <w:rPr>
                <w:rFonts w:hint="eastAsia" w:ascii="宋体" w:hAnsi="宋体"/>
                <w:b/>
                <w:szCs w:val="21"/>
              </w:rPr>
              <w:t>报名</w:t>
            </w:r>
            <w:r>
              <w:rPr>
                <w:rFonts w:hint="eastAsia" w:ascii="宋体" w:hAnsi="宋体"/>
                <w:b/>
                <w:szCs w:val="21"/>
                <w:lang w:val="en-US" w:eastAsia="zh-CN"/>
              </w:rPr>
              <w:t>单位座机</w:t>
            </w:r>
          </w:p>
        </w:tc>
        <w:tc>
          <w:tcPr>
            <w:tcW w:w="6989" w:type="dxa"/>
            <w:gridSpan w:val="3"/>
            <w:noWrap w:val="0"/>
            <w:vAlign w:val="center"/>
          </w:tcPr>
          <w:p w14:paraId="7D923D85">
            <w:pPr>
              <w:ind w:left="-62"/>
              <w:jc w:val="center"/>
              <w:rPr>
                <w:rFonts w:ascii="宋体" w:hAnsi="宋体"/>
                <w:szCs w:val="21"/>
              </w:rPr>
            </w:pPr>
          </w:p>
        </w:tc>
      </w:tr>
      <w:tr w14:paraId="3A0F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B397108">
            <w:pPr>
              <w:ind w:left="-62"/>
              <w:jc w:val="center"/>
              <w:rPr>
                <w:rFonts w:ascii="宋体" w:hAnsi="宋体"/>
                <w:b/>
                <w:szCs w:val="21"/>
              </w:rPr>
            </w:pPr>
            <w:r>
              <w:rPr>
                <w:rFonts w:hint="eastAsia" w:ascii="宋体" w:hAnsi="宋体"/>
                <w:b/>
                <w:szCs w:val="21"/>
              </w:rPr>
              <w:t>联系人手机号码</w:t>
            </w:r>
          </w:p>
        </w:tc>
        <w:tc>
          <w:tcPr>
            <w:tcW w:w="6989" w:type="dxa"/>
            <w:gridSpan w:val="3"/>
            <w:noWrap w:val="0"/>
            <w:vAlign w:val="center"/>
          </w:tcPr>
          <w:p w14:paraId="2B3D2147">
            <w:pPr>
              <w:ind w:left="-62"/>
              <w:jc w:val="center"/>
              <w:rPr>
                <w:rFonts w:ascii="宋体" w:hAnsi="宋体"/>
                <w:szCs w:val="21"/>
              </w:rPr>
            </w:pPr>
          </w:p>
        </w:tc>
      </w:tr>
      <w:tr w14:paraId="5554A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615624A">
            <w:pPr>
              <w:ind w:left="-62"/>
              <w:jc w:val="center"/>
              <w:rPr>
                <w:rFonts w:hint="eastAsia" w:ascii="宋体" w:hAnsi="宋体"/>
                <w:b/>
                <w:szCs w:val="21"/>
              </w:rPr>
            </w:pPr>
            <w:r>
              <w:rPr>
                <w:rFonts w:hint="eastAsia" w:ascii="宋体" w:hAnsi="宋体"/>
                <w:b/>
                <w:szCs w:val="21"/>
              </w:rPr>
              <w:t>报名单位电子邮箱</w:t>
            </w:r>
          </w:p>
        </w:tc>
        <w:tc>
          <w:tcPr>
            <w:tcW w:w="6989" w:type="dxa"/>
            <w:gridSpan w:val="3"/>
            <w:noWrap w:val="0"/>
            <w:vAlign w:val="center"/>
          </w:tcPr>
          <w:p w14:paraId="52C42A1B">
            <w:pPr>
              <w:ind w:left="-62"/>
              <w:jc w:val="center"/>
              <w:rPr>
                <w:rFonts w:ascii="宋体" w:hAnsi="宋体"/>
                <w:szCs w:val="21"/>
              </w:rPr>
            </w:pPr>
          </w:p>
        </w:tc>
      </w:tr>
      <w:tr w14:paraId="26D2F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1925C753">
            <w:pPr>
              <w:ind w:left="-62"/>
              <w:jc w:val="center"/>
              <w:rPr>
                <w:rFonts w:ascii="宋体" w:hAnsi="宋体"/>
                <w:b/>
                <w:szCs w:val="21"/>
              </w:rPr>
            </w:pPr>
            <w:r>
              <w:rPr>
                <w:rFonts w:hint="eastAsia" w:ascii="宋体" w:hAnsi="宋体"/>
                <w:b/>
                <w:szCs w:val="21"/>
              </w:rPr>
              <w:t>产品名称</w:t>
            </w:r>
          </w:p>
        </w:tc>
        <w:tc>
          <w:tcPr>
            <w:tcW w:w="6989" w:type="dxa"/>
            <w:gridSpan w:val="3"/>
            <w:noWrap w:val="0"/>
            <w:vAlign w:val="center"/>
          </w:tcPr>
          <w:p w14:paraId="7C31AB92">
            <w:pPr>
              <w:ind w:left="-62"/>
              <w:jc w:val="center"/>
              <w:rPr>
                <w:rFonts w:hint="eastAsia" w:ascii="宋体" w:hAnsi="宋体" w:eastAsia="宋体"/>
                <w:b/>
                <w:szCs w:val="21"/>
                <w:lang w:eastAsia="zh-CN"/>
              </w:rPr>
            </w:pPr>
            <w:r>
              <w:rPr>
                <w:rFonts w:hint="eastAsia" w:ascii="宋体" w:hAnsi="宋体"/>
                <w:b/>
                <w:color w:val="FF0000"/>
                <w:szCs w:val="21"/>
                <w:lang w:eastAsia="zh-CN"/>
              </w:rPr>
              <w:t>（</w:t>
            </w:r>
            <w:r>
              <w:rPr>
                <w:rFonts w:hint="eastAsia" w:ascii="宋体" w:hAnsi="宋体"/>
                <w:b/>
                <w:color w:val="FF0000"/>
                <w:szCs w:val="21"/>
                <w:lang w:val="en-US" w:eastAsia="zh-CN"/>
              </w:rPr>
              <w:t>注：一个产品一张报名表</w:t>
            </w:r>
            <w:r>
              <w:rPr>
                <w:rFonts w:hint="eastAsia" w:ascii="宋体" w:hAnsi="宋体"/>
                <w:b/>
                <w:color w:val="FF0000"/>
                <w:szCs w:val="21"/>
                <w:lang w:eastAsia="zh-CN"/>
              </w:rPr>
              <w:t>）</w:t>
            </w:r>
          </w:p>
        </w:tc>
      </w:tr>
      <w:tr w14:paraId="733F1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06E9238">
            <w:pPr>
              <w:ind w:left="-62"/>
              <w:jc w:val="center"/>
              <w:rPr>
                <w:rFonts w:hint="eastAsia" w:ascii="宋体" w:hAnsi="宋体"/>
                <w:b/>
                <w:szCs w:val="21"/>
              </w:rPr>
            </w:pPr>
            <w:r>
              <w:rPr>
                <w:rFonts w:hint="eastAsia" w:ascii="宋体" w:hAnsi="宋体"/>
                <w:b/>
                <w:szCs w:val="21"/>
              </w:rPr>
              <w:t>产品型号</w:t>
            </w:r>
          </w:p>
        </w:tc>
        <w:tc>
          <w:tcPr>
            <w:tcW w:w="6989" w:type="dxa"/>
            <w:gridSpan w:val="3"/>
            <w:noWrap w:val="0"/>
            <w:vAlign w:val="center"/>
          </w:tcPr>
          <w:p w14:paraId="58B72B3E">
            <w:pPr>
              <w:ind w:left="-62"/>
              <w:jc w:val="center"/>
              <w:rPr>
                <w:rFonts w:ascii="宋体" w:hAnsi="宋体"/>
                <w:b/>
                <w:szCs w:val="21"/>
              </w:rPr>
            </w:pPr>
          </w:p>
        </w:tc>
      </w:tr>
      <w:tr w14:paraId="53CAD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3D82CECE">
            <w:pPr>
              <w:ind w:left="-62"/>
              <w:jc w:val="center"/>
              <w:rPr>
                <w:rFonts w:hint="default" w:ascii="宋体" w:hAnsi="宋体" w:eastAsia="宋体"/>
                <w:b/>
                <w:szCs w:val="21"/>
                <w:lang w:val="en-US" w:eastAsia="zh-CN"/>
              </w:rPr>
            </w:pPr>
            <w:r>
              <w:rPr>
                <w:rFonts w:hint="eastAsia" w:ascii="宋体" w:hAnsi="宋体"/>
                <w:b/>
                <w:szCs w:val="21"/>
                <w:lang w:val="en-US" w:eastAsia="zh-CN"/>
              </w:rPr>
              <w:t>生产厂家</w:t>
            </w:r>
          </w:p>
        </w:tc>
        <w:tc>
          <w:tcPr>
            <w:tcW w:w="6989" w:type="dxa"/>
            <w:gridSpan w:val="3"/>
            <w:noWrap w:val="0"/>
            <w:vAlign w:val="center"/>
          </w:tcPr>
          <w:p w14:paraId="62E4E543">
            <w:pPr>
              <w:ind w:left="-62"/>
              <w:jc w:val="center"/>
              <w:rPr>
                <w:rFonts w:ascii="宋体" w:hAnsi="宋体"/>
                <w:b/>
                <w:szCs w:val="21"/>
              </w:rPr>
            </w:pPr>
          </w:p>
        </w:tc>
      </w:tr>
      <w:tr w14:paraId="6691C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F426AE7">
            <w:pPr>
              <w:ind w:left="-62"/>
              <w:jc w:val="center"/>
              <w:rPr>
                <w:rFonts w:hint="eastAsia" w:ascii="宋体" w:hAnsi="宋体"/>
                <w:b/>
                <w:szCs w:val="21"/>
              </w:rPr>
            </w:pPr>
            <w:r>
              <w:rPr>
                <w:rFonts w:hint="eastAsia" w:ascii="宋体" w:hAnsi="宋体"/>
                <w:b/>
                <w:szCs w:val="21"/>
              </w:rPr>
              <w:t>产品数量</w:t>
            </w:r>
          </w:p>
        </w:tc>
        <w:tc>
          <w:tcPr>
            <w:tcW w:w="6989" w:type="dxa"/>
            <w:gridSpan w:val="3"/>
            <w:noWrap w:val="0"/>
            <w:vAlign w:val="center"/>
          </w:tcPr>
          <w:p w14:paraId="207826EF">
            <w:pPr>
              <w:ind w:left="-62"/>
              <w:jc w:val="center"/>
              <w:rPr>
                <w:rFonts w:ascii="宋体" w:hAnsi="宋体"/>
                <w:b/>
                <w:szCs w:val="21"/>
              </w:rPr>
            </w:pPr>
          </w:p>
        </w:tc>
      </w:tr>
      <w:tr w14:paraId="046BB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433495E9">
            <w:pPr>
              <w:ind w:left="-62"/>
              <w:jc w:val="center"/>
              <w:rPr>
                <w:rFonts w:hint="eastAsia" w:ascii="宋体" w:hAnsi="宋体"/>
                <w:b/>
                <w:szCs w:val="21"/>
              </w:rPr>
            </w:pPr>
            <w:r>
              <w:rPr>
                <w:rFonts w:hint="eastAsia" w:ascii="宋体" w:hAnsi="宋体" w:cs="宋体"/>
                <w:b/>
                <w:bCs/>
                <w:kern w:val="0"/>
                <w:szCs w:val="21"/>
              </w:rPr>
              <w:t>医疗器械类别</w:t>
            </w:r>
          </w:p>
        </w:tc>
        <w:tc>
          <w:tcPr>
            <w:tcW w:w="2410" w:type="dxa"/>
            <w:noWrap w:val="0"/>
            <w:vAlign w:val="center"/>
          </w:tcPr>
          <w:p w14:paraId="76302C65">
            <w:pPr>
              <w:ind w:left="-62"/>
              <w:jc w:val="center"/>
              <w:rPr>
                <w:rFonts w:ascii="宋体" w:hAnsi="宋体"/>
                <w:b/>
                <w:szCs w:val="21"/>
              </w:rPr>
            </w:pPr>
            <w:r>
              <w:rPr>
                <w:rFonts w:hint="eastAsia" w:ascii="宋体" w:hAnsi="宋体" w:cs="宋体"/>
                <w:szCs w:val="21"/>
              </w:rPr>
              <w:t>□一类  □二类  □三类  □未纳入管理类</w:t>
            </w:r>
          </w:p>
        </w:tc>
        <w:tc>
          <w:tcPr>
            <w:tcW w:w="2268" w:type="dxa"/>
            <w:shd w:val="clear" w:color="auto" w:fill="auto"/>
            <w:noWrap w:val="0"/>
            <w:vAlign w:val="center"/>
          </w:tcPr>
          <w:p w14:paraId="38CE8921">
            <w:pPr>
              <w:ind w:left="-62" w:leftChars="0"/>
              <w:jc w:val="center"/>
              <w:rPr>
                <w:rFonts w:hint="eastAsia" w:ascii="宋体" w:hAnsi="宋体" w:eastAsia="宋体" w:cs="Times New Roman"/>
                <w:b/>
                <w:bCs/>
                <w:kern w:val="2"/>
                <w:sz w:val="21"/>
                <w:szCs w:val="21"/>
                <w:lang w:val="en-US" w:eastAsia="zh-CN" w:bidi="ar-SA"/>
              </w:rPr>
            </w:pPr>
            <w:r>
              <w:rPr>
                <w:rFonts w:hint="eastAsia" w:ascii="宋体" w:hAnsi="宋体"/>
                <w:b/>
                <w:szCs w:val="21"/>
              </w:rPr>
              <w:t>国产/进口</w:t>
            </w:r>
          </w:p>
        </w:tc>
        <w:tc>
          <w:tcPr>
            <w:tcW w:w="2311" w:type="dxa"/>
            <w:shd w:val="clear" w:color="auto" w:fill="auto"/>
            <w:noWrap w:val="0"/>
            <w:vAlign w:val="center"/>
          </w:tcPr>
          <w:p w14:paraId="0C44715D">
            <w:pPr>
              <w:ind w:left="-62" w:leftChars="0" w:hanging="7" w:firstLineChars="0"/>
              <w:jc w:val="center"/>
              <w:rPr>
                <w:rFonts w:ascii="宋体" w:hAnsi="宋体" w:eastAsia="宋体" w:cs="Times New Roman"/>
                <w:kern w:val="2"/>
                <w:sz w:val="21"/>
                <w:szCs w:val="21"/>
                <w:lang w:val="en-US" w:eastAsia="zh-CN" w:bidi="ar-SA"/>
              </w:rPr>
            </w:pPr>
            <w:r>
              <w:rPr>
                <w:rFonts w:hint="eastAsia" w:ascii="宋体" w:hAnsi="宋体" w:cs="宋体"/>
                <w:szCs w:val="21"/>
              </w:rPr>
              <w:t>□国产   □进口</w:t>
            </w:r>
          </w:p>
        </w:tc>
      </w:tr>
      <w:tr w14:paraId="0347D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61C2FF7E">
            <w:pPr>
              <w:ind w:left="-62"/>
              <w:jc w:val="center"/>
              <w:rPr>
                <w:rFonts w:ascii="宋体" w:hAnsi="宋体"/>
                <w:b/>
                <w:szCs w:val="21"/>
              </w:rPr>
            </w:pPr>
            <w:r>
              <w:rPr>
                <w:rFonts w:hint="eastAsia" w:ascii="宋体" w:hAnsi="宋体"/>
                <w:b/>
                <w:szCs w:val="21"/>
              </w:rPr>
              <w:t>产品单价（含税）</w:t>
            </w:r>
          </w:p>
        </w:tc>
        <w:tc>
          <w:tcPr>
            <w:tcW w:w="6989" w:type="dxa"/>
            <w:gridSpan w:val="3"/>
            <w:noWrap w:val="0"/>
            <w:vAlign w:val="center"/>
          </w:tcPr>
          <w:p w14:paraId="1A950496">
            <w:pPr>
              <w:ind w:left="-62" w:firstLine="15" w:firstLineChars="7"/>
              <w:jc w:val="center"/>
              <w:rPr>
                <w:rFonts w:ascii="宋体" w:hAnsi="宋体"/>
                <w:b/>
                <w:szCs w:val="21"/>
              </w:rPr>
            </w:pPr>
          </w:p>
        </w:tc>
      </w:tr>
      <w:tr w14:paraId="4E9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5D32593">
            <w:pPr>
              <w:ind w:left="-62"/>
              <w:jc w:val="center"/>
              <w:rPr>
                <w:rFonts w:hint="eastAsia" w:ascii="宋体" w:hAnsi="宋体"/>
                <w:b/>
                <w:szCs w:val="21"/>
              </w:rPr>
            </w:pPr>
            <w:r>
              <w:rPr>
                <w:rFonts w:hint="eastAsia" w:ascii="宋体" w:hAnsi="宋体"/>
                <w:b/>
                <w:szCs w:val="21"/>
              </w:rPr>
              <w:t>产品总价（含税）</w:t>
            </w:r>
          </w:p>
        </w:tc>
        <w:tc>
          <w:tcPr>
            <w:tcW w:w="6989" w:type="dxa"/>
            <w:gridSpan w:val="3"/>
            <w:noWrap w:val="0"/>
            <w:vAlign w:val="center"/>
          </w:tcPr>
          <w:p w14:paraId="4B6D9A3E">
            <w:pPr>
              <w:ind w:left="-62" w:firstLine="15" w:firstLineChars="7"/>
              <w:jc w:val="center"/>
              <w:rPr>
                <w:rFonts w:ascii="宋体" w:hAnsi="宋体"/>
                <w:b/>
                <w:szCs w:val="21"/>
              </w:rPr>
            </w:pPr>
          </w:p>
        </w:tc>
      </w:tr>
      <w:tr w14:paraId="16003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267" w:type="dxa"/>
            <w:noWrap w:val="0"/>
            <w:vAlign w:val="center"/>
          </w:tcPr>
          <w:p w14:paraId="5E7066D1">
            <w:pPr>
              <w:ind w:left="-62"/>
              <w:jc w:val="center"/>
              <w:rPr>
                <w:rFonts w:hint="eastAsia" w:ascii="宋体" w:hAnsi="宋体"/>
                <w:b/>
                <w:szCs w:val="21"/>
              </w:rPr>
            </w:pPr>
            <w:r>
              <w:rPr>
                <w:rFonts w:hint="eastAsia" w:ascii="宋体" w:hAnsi="宋体"/>
                <w:b/>
                <w:szCs w:val="21"/>
              </w:rPr>
              <w:t>质保期（年）</w:t>
            </w:r>
          </w:p>
        </w:tc>
        <w:tc>
          <w:tcPr>
            <w:tcW w:w="6989" w:type="dxa"/>
            <w:gridSpan w:val="3"/>
            <w:noWrap w:val="0"/>
            <w:vAlign w:val="center"/>
          </w:tcPr>
          <w:p w14:paraId="26108DD1">
            <w:pPr>
              <w:ind w:left="-62"/>
              <w:jc w:val="center"/>
              <w:rPr>
                <w:rFonts w:hint="default" w:ascii="宋体" w:hAnsi="宋体" w:eastAsia="宋体"/>
                <w:b/>
                <w:szCs w:val="21"/>
                <w:highlight w:val="yellow"/>
                <w:lang w:val="en-US" w:eastAsia="zh-CN"/>
              </w:rPr>
            </w:pPr>
            <w:r>
              <w:rPr>
                <w:rFonts w:hint="eastAsia" w:ascii="宋体" w:hAnsi="宋体"/>
                <w:b/>
                <w:szCs w:val="21"/>
                <w:highlight w:val="none"/>
                <w:lang w:val="en-US" w:eastAsia="zh-CN"/>
              </w:rPr>
              <w:t xml:space="preserve">  </w:t>
            </w:r>
          </w:p>
        </w:tc>
      </w:tr>
    </w:tbl>
    <w:p w14:paraId="02873E58">
      <w:pPr>
        <w:outlineLvl w:val="0"/>
        <w:rPr>
          <w:rFonts w:hint="default" w:ascii="黑体" w:hAnsi="黑体" w:eastAsia="黑体"/>
          <w:b/>
          <w:sz w:val="36"/>
          <w:szCs w:val="36"/>
          <w:lang w:val="en-US" w:eastAsia="zh-CN"/>
        </w:rPr>
      </w:pPr>
      <w:r>
        <w:rPr>
          <w:rFonts w:ascii="黑体" w:hAnsi="黑体" w:eastAsia="黑体"/>
          <w:b/>
          <w:sz w:val="36"/>
          <w:szCs w:val="36"/>
        </w:rPr>
        <w:br w:type="page"/>
      </w:r>
      <w:bookmarkStart w:id="5" w:name="_Toc29778"/>
      <w:r>
        <w:rPr>
          <w:rFonts w:hint="eastAsia" w:ascii="黑体" w:hAnsi="黑体" w:eastAsia="黑体"/>
          <w:b/>
          <w:sz w:val="36"/>
          <w:szCs w:val="36"/>
        </w:rPr>
        <w:t>二、</w:t>
      </w:r>
      <w:bookmarkEnd w:id="2"/>
      <w:bookmarkEnd w:id="3"/>
      <w:bookmarkEnd w:id="4"/>
      <w:r>
        <w:rPr>
          <w:rFonts w:hint="eastAsia" w:ascii="黑体" w:hAnsi="黑体" w:eastAsia="黑体"/>
          <w:b/>
          <w:sz w:val="36"/>
          <w:szCs w:val="36"/>
        </w:rPr>
        <w:t>功能要求响应情况表</w:t>
      </w:r>
      <w:bookmarkEnd w:id="5"/>
    </w:p>
    <w:p w14:paraId="11E40E6D">
      <w:pPr>
        <w:spacing w:line="360" w:lineRule="auto"/>
        <w:jc w:val="center"/>
        <w:outlineLvl w:val="0"/>
        <w:rPr>
          <w:rFonts w:hint="eastAsia" w:ascii="宋体" w:hAnsi="宋体" w:cs="宋体"/>
          <w:b/>
          <w:bCs/>
          <w:sz w:val="28"/>
          <w:szCs w:val="28"/>
        </w:rPr>
      </w:pPr>
      <w:bookmarkStart w:id="6" w:name="_Toc9426"/>
      <w:bookmarkStart w:id="7" w:name="_Toc4036"/>
      <w:bookmarkStart w:id="8" w:name="_Toc98945516"/>
      <w:bookmarkStart w:id="9" w:name="_Toc98945849"/>
      <w:r>
        <w:rPr>
          <w:rFonts w:hint="eastAsia" w:ascii="宋体" w:hAnsi="宋体" w:eastAsia="宋体" w:cs="宋体"/>
          <w:b/>
          <w:bCs/>
          <w:sz w:val="28"/>
          <w:szCs w:val="28"/>
          <w:lang w:val="en-US" w:eastAsia="zh-CN"/>
        </w:rPr>
        <w:t>基因测序仪设</w:t>
      </w:r>
      <w:r>
        <w:rPr>
          <w:rFonts w:hint="eastAsia" w:ascii="宋体" w:hAnsi="宋体" w:cs="宋体"/>
          <w:b/>
          <w:bCs/>
          <w:color w:val="auto"/>
          <w:sz w:val="28"/>
          <w:szCs w:val="28"/>
          <w:lang w:val="en-US" w:eastAsia="zh-CN"/>
        </w:rPr>
        <w:t>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bookmarkEnd w:id="6"/>
      <w:bookmarkEnd w:id="7"/>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67B17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8992A2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4596918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1"/>
                <w:szCs w:val="21"/>
                <w:lang w:val="en-US" w:eastAsia="zh-CN"/>
              </w:rPr>
              <w:t>基因测序仪</w:t>
            </w:r>
          </w:p>
        </w:tc>
      </w:tr>
      <w:tr w14:paraId="4BD5B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675C9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FAFA1E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59DF4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4D24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D4E793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7EF89B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default" w:ascii="宋体" w:hAnsi="Times New Roman" w:eastAsia="宋体" w:cs="宋体"/>
                <w:kern w:val="0"/>
                <w:sz w:val="18"/>
                <w:szCs w:val="18"/>
                <w:lang w:val="en-US" w:eastAsia="zh-CN"/>
              </w:rPr>
              <w:t>支持靶向基因重测序、全基因组测序、宏基因组学、单细胞组学等应用</w:t>
            </w:r>
          </w:p>
        </w:tc>
        <w:tc>
          <w:tcPr>
            <w:tcW w:w="3307" w:type="dxa"/>
            <w:tcBorders>
              <w:top w:val="single" w:color="auto" w:sz="4" w:space="0"/>
              <w:left w:val="single" w:color="auto" w:sz="4" w:space="0"/>
              <w:right w:val="single" w:color="auto" w:sz="4" w:space="0"/>
            </w:tcBorders>
            <w:shd w:val="clear" w:color="auto" w:fill="auto"/>
            <w:noWrap w:val="0"/>
            <w:vAlign w:val="top"/>
          </w:tcPr>
          <w:p w14:paraId="2149F96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7BD2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536C7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A633F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仪器设备已获得国家药品监督管理局（NMPA）注册认证，基因测序仪核心器件、配套测序芯片和通用测序试剂国产化率100%。</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44492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447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D3D77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788AC9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设备铭牌上使用期限≥7年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02E26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471B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B2728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7B66B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模板扩增：测序的模板扩增过程为自动化，且在测序仪上完成，不配置额外的设备。</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F10A3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58D5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CCFE92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0591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测序芯片流道：单张芯片支持≥4个独立流道（lane）。</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98461F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3AC6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516780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447D80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读长模式：支持单端（SE）和双端（PE）测序，包含SE50，SE75，SE100，SE150，PE75，PE150，SE400，PE300等读长选项。</w:t>
            </w:r>
          </w:p>
          <w:p w14:paraId="7ABBACF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37A04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D002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28E575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C6CBFB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自动化功能：测序完成后自动清洗，减少人工干预。</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B52B06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F8A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BEBFE8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6D5F6D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耗材管理：支持RFID（无线射频识别）技术，自动追踪耗材信息，无需扫码枪。</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0014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A11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2AF0D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ABCC47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测序芯片采用出厂预封装设计，即开即用，不需要手工进行组装和另外的机械压合封装固定。</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16E0FA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CEE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F5E6A8">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86141D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为保证检测时效性，设备测序速度在SE50模式下，不超过240分钟，可以快速鉴定病原物种；在PE150模式下，不超过780分钟，针对未知病原微生物，快速获取全基因组信息。(需提供产品彩页和官网截图证明材料)</w:t>
            </w:r>
          </w:p>
          <w:p w14:paraId="70D5EC9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2674AF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619F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DBA7B8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D29F7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支持≥4种芯片规格：超高通量芯片：单次运行生成≥500M reads（300循环模式，数据通量≥150G）；高通量芯片：≥250M reads；中通量芯片：≥100M reads；小通量芯片：≤50M reads。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DB8A0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6DBF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E2CBAD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DDE32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通量：在PE150测序模式下，单张芯片单次运行最高数据通量≥150G</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B0A0D5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F81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2AE630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1.13</w:t>
            </w:r>
          </w:p>
          <w:p w14:paraId="52A274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7D2C37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Times New Roman" w:eastAsia="宋体" w:cs="宋体"/>
                <w:kern w:val="0"/>
                <w:sz w:val="18"/>
                <w:szCs w:val="18"/>
                <w:lang w:val="en-US" w:eastAsia="zh-CN"/>
              </w:rPr>
            </w:pPr>
            <w:r>
              <w:rPr>
                <w:rFonts w:hint="eastAsia" w:ascii="宋体" w:hAnsi="Times New Roman" w:eastAsia="宋体" w:cs="宋体"/>
                <w:kern w:val="0"/>
                <w:sz w:val="18"/>
                <w:szCs w:val="18"/>
                <w:lang w:val="en-US" w:eastAsia="zh-CN"/>
              </w:rPr>
              <w:t>灵活上机：提供两种测序模式（单lane单样、混合index上机）及两种文库加载方式（机器加载/分流道独立加载）。</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7AB975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A174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BE4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78628F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highlight w:val="none"/>
                <w:lang w:val="en-US" w:eastAsia="zh-CN"/>
              </w:rPr>
              <w:t xml:space="preserve">是否需要配套使用耗材 </w:t>
            </w:r>
            <w:r>
              <w:rPr>
                <w:rFonts w:hint="eastAsia" w:ascii="宋体" w:hAnsi="宋体" w:cs="宋体"/>
                <w:b w:val="0"/>
                <w:bCs/>
                <w:color w:val="auto"/>
                <w:sz w:val="21"/>
                <w:szCs w:val="21"/>
                <w:highlight w:val="none"/>
                <w:lang w:val="en-US" w:eastAsia="zh-CN"/>
              </w:rPr>
              <w:t xml:space="preserve">是☑ 否 □       </w:t>
            </w:r>
            <w:r>
              <w:rPr>
                <w:rFonts w:hint="eastAsia" w:ascii="宋体" w:hAnsi="宋体" w:cs="宋体"/>
                <w:b/>
                <w:bCs/>
                <w:color w:val="auto"/>
                <w:sz w:val="21"/>
                <w:szCs w:val="21"/>
                <w:lang w:val="en-US" w:eastAsia="zh-CN"/>
              </w:rPr>
              <w:t xml:space="preserve">是否专机专用耗材 </w:t>
            </w:r>
            <w:r>
              <w:rPr>
                <w:rFonts w:hint="eastAsia" w:ascii="宋体" w:hAnsi="宋体" w:cs="宋体"/>
                <w:b w:val="0"/>
                <w:bCs/>
                <w:color w:val="auto"/>
                <w:sz w:val="21"/>
                <w:szCs w:val="21"/>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C14C10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46165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707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r>
              <w:rPr>
                <w:rFonts w:hint="eastAsia" w:asciiTheme="minorEastAsia" w:hAnsiTheme="minorEastAsia" w:eastAsiaTheme="minorEastAsia" w:cstheme="minorEastAsia"/>
                <w:b w:val="0"/>
                <w:bCs w:val="0"/>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56ED0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19468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F255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A6EE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D78F2A">
            <w:pPr>
              <w:jc w:val="both"/>
              <w:rPr>
                <w:rFonts w:hint="default" w:asciiTheme="minorEastAsia" w:hAnsiTheme="minorEastAsia" w:eastAsiaTheme="minorEastAsia" w:cstheme="minorEastAsia"/>
                <w:b/>
                <w:bCs/>
                <w:color w:val="auto"/>
                <w:sz w:val="18"/>
                <w:szCs w:val="18"/>
                <w:highlight w:val="none"/>
                <w:lang w:val="en-US" w:eastAsia="zh-CN"/>
              </w:rPr>
            </w:pPr>
            <w:r>
              <w:rPr>
                <w:rFonts w:hint="eastAsia" w:ascii="宋体" w:hAnsi="宋体" w:eastAsia="宋体" w:cs="Times New Roman"/>
                <w:sz w:val="22"/>
                <w:szCs w:val="21"/>
                <w:lang w:val="en-US" w:eastAsia="zh-CN"/>
              </w:rPr>
              <w:t>测序反应通用试剂盒</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C83BE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A19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F1565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BD33E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13C53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F25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E4454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ECCD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highlight w:val="none"/>
                <w:lang w:val="en-US" w:eastAsia="zh-CN"/>
              </w:rPr>
              <w:t>测序仪主机</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0A3486">
            <w:pPr>
              <w:ind w:firstLine="440" w:firstLineChars="200"/>
              <w:jc w:val="center"/>
              <w:rPr>
                <w:rFonts w:hint="eastAsia" w:ascii="宋体" w:hAnsi="宋体" w:eastAsia="宋体" w:cs="Times New Roman"/>
                <w:kern w:val="2"/>
                <w:sz w:val="22"/>
                <w:szCs w:val="21"/>
                <w:lang w:val="en-US" w:eastAsia="zh-CN" w:bidi="ar-SA"/>
              </w:rPr>
            </w:pPr>
          </w:p>
        </w:tc>
      </w:tr>
      <w:tr w14:paraId="62BBB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04C86CB">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BEC54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b w:val="0"/>
                <w:bCs/>
                <w:color w:val="auto"/>
                <w:sz w:val="21"/>
                <w:szCs w:val="21"/>
                <w:highlight w:val="none"/>
                <w:lang w:val="en-US" w:eastAsia="zh-CN"/>
              </w:rPr>
              <w:t>软件及数据分析工作站</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101A390">
            <w:pPr>
              <w:jc w:val="center"/>
              <w:rPr>
                <w:rFonts w:hint="eastAsia" w:ascii="宋体" w:hAnsi="宋体" w:eastAsia="宋体" w:cs="宋体"/>
                <w:color w:val="auto"/>
                <w:kern w:val="2"/>
                <w:sz w:val="21"/>
                <w:szCs w:val="21"/>
                <w:lang w:val="en-US" w:eastAsia="zh-CN" w:bidi="ar-SA"/>
              </w:rPr>
            </w:pPr>
          </w:p>
        </w:tc>
      </w:tr>
      <w:tr w14:paraId="7EC5D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7FFF1E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1EBD988D">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4C548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6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151CF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69FA31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8D8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09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698CAF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189C06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EBC421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616EA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95A35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6289C11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2227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9C2B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443EF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466691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09CF82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9154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480C9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kern w:val="2"/>
                <w:sz w:val="18"/>
                <w:szCs w:val="18"/>
                <w:lang w:val="en-US" w:eastAsia="zh-CN" w:bidi="ar-SA"/>
              </w:rPr>
              <w:t>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22599B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val="0"/>
                <w:color w:val="auto"/>
                <w:sz w:val="21"/>
                <w:szCs w:val="21"/>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F71BD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7271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DF57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78A12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color w:val="auto"/>
                <w:kern w:val="2"/>
                <w:sz w:val="21"/>
                <w:szCs w:val="21"/>
                <w:lang w:val="en-US" w:eastAsia="zh-CN" w:bidi="ar-SA"/>
              </w:rPr>
            </w:pPr>
            <w:r>
              <w:rPr>
                <w:rFonts w:hint="eastAsia" w:ascii="宋体" w:hAnsi="宋体" w:cs="宋体"/>
                <w:b w:val="0"/>
                <w:bCs w:val="0"/>
                <w:color w:val="auto"/>
                <w:sz w:val="21"/>
                <w:szCs w:val="21"/>
                <w:lang w:val="en-US" w:eastAsia="zh-CN"/>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56C9B88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415E8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A9BB6D3">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ABAD4">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15469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1B3440AA">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7AC4FC">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639B5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811290">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38716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F01D283">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735BCC0F">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6C7F034">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9079482">
            <w:pPr>
              <w:jc w:val="center"/>
              <w:rPr>
                <w:rFonts w:hint="eastAsia" w:asciiTheme="minorEastAsia" w:hAnsiTheme="minorEastAsia" w:eastAsiaTheme="minorEastAsia" w:cstheme="minorEastAsia"/>
                <w:sz w:val="18"/>
                <w:szCs w:val="18"/>
              </w:rPr>
            </w:pPr>
          </w:p>
        </w:tc>
      </w:tr>
      <w:tr w14:paraId="36BCF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EC54957">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7C373D">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E198C9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0DBF8C7">
            <w:pPr>
              <w:jc w:val="center"/>
              <w:rPr>
                <w:rFonts w:hint="eastAsia" w:asciiTheme="minorEastAsia" w:hAnsiTheme="minorEastAsia" w:eastAsiaTheme="minorEastAsia" w:cstheme="minorEastAsia"/>
                <w:sz w:val="18"/>
                <w:szCs w:val="18"/>
              </w:rPr>
            </w:pPr>
          </w:p>
        </w:tc>
      </w:tr>
      <w:tr w14:paraId="30A36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CC70F5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89DC826">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D5BAC1C">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FD97644">
            <w:pPr>
              <w:jc w:val="center"/>
              <w:rPr>
                <w:rFonts w:hint="eastAsia" w:asciiTheme="minorEastAsia" w:hAnsiTheme="minorEastAsia" w:eastAsiaTheme="minorEastAsia" w:cstheme="minorEastAsia"/>
                <w:sz w:val="18"/>
                <w:szCs w:val="18"/>
              </w:rPr>
            </w:pPr>
          </w:p>
        </w:tc>
      </w:tr>
      <w:tr w14:paraId="301D2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B31C18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E7490C1">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5F9E01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95AF4B6">
            <w:pPr>
              <w:jc w:val="center"/>
              <w:rPr>
                <w:rFonts w:hint="eastAsia" w:asciiTheme="minorEastAsia" w:hAnsiTheme="minorEastAsia" w:eastAsiaTheme="minorEastAsia" w:cstheme="minorEastAsia"/>
                <w:sz w:val="18"/>
                <w:szCs w:val="18"/>
              </w:rPr>
            </w:pPr>
          </w:p>
        </w:tc>
      </w:tr>
      <w:tr w14:paraId="5ECBA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F48844C">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5F7E24E">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290E9DE3">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EBE9527">
            <w:pPr>
              <w:jc w:val="center"/>
              <w:rPr>
                <w:rFonts w:hint="eastAsia" w:asciiTheme="minorEastAsia" w:hAnsiTheme="minorEastAsia" w:eastAsiaTheme="minorEastAsia" w:cstheme="minorEastAsia"/>
                <w:sz w:val="18"/>
                <w:szCs w:val="18"/>
              </w:rPr>
            </w:pPr>
          </w:p>
        </w:tc>
      </w:tr>
      <w:tr w14:paraId="1F70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3240436">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166E8E7B">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62BB6EB3">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3A43E5C">
            <w:pPr>
              <w:jc w:val="center"/>
              <w:rPr>
                <w:rFonts w:hint="eastAsia" w:asciiTheme="minorEastAsia" w:hAnsiTheme="minorEastAsia" w:eastAsiaTheme="minorEastAsia" w:cstheme="minorEastAsia"/>
                <w:sz w:val="18"/>
                <w:szCs w:val="18"/>
              </w:rPr>
            </w:pPr>
          </w:p>
        </w:tc>
      </w:tr>
    </w:tbl>
    <w:p w14:paraId="2956F294">
      <w:pPr>
        <w:jc w:val="center"/>
        <w:rPr>
          <w:rFonts w:hint="eastAsia" w:asciiTheme="minorEastAsia" w:hAnsiTheme="minorEastAsia" w:eastAsiaTheme="minorEastAsia" w:cstheme="minorEastAsia"/>
          <w:sz w:val="21"/>
          <w:szCs w:val="21"/>
        </w:rPr>
      </w:pPr>
    </w:p>
    <w:p w14:paraId="1E59FF58">
      <w:pPr>
        <w:numPr>
          <w:ilvl w:val="0"/>
          <w:numId w:val="0"/>
        </w:numPr>
        <w:outlineLvl w:val="0"/>
        <w:rPr>
          <w:rFonts w:hint="eastAsia" w:ascii="宋体" w:hAnsi="宋体" w:cs="宋体"/>
          <w:b/>
          <w:bCs/>
          <w:color w:val="FF0000"/>
          <w:sz w:val="24"/>
          <w:lang w:val="en-US" w:eastAsia="zh-CN"/>
        </w:rPr>
      </w:pPr>
      <w:bookmarkStart w:id="10" w:name="_Toc413"/>
      <w:bookmarkStart w:id="11" w:name="_Toc10005"/>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bookmarkEnd w:id="10"/>
      <w:bookmarkEnd w:id="11"/>
    </w:p>
    <w:p w14:paraId="609A98ED">
      <w:pPr>
        <w:spacing w:line="360" w:lineRule="auto"/>
        <w:jc w:val="center"/>
        <w:outlineLvl w:val="0"/>
        <w:rPr>
          <w:rFonts w:hint="eastAsia" w:ascii="宋体" w:hAnsi="宋体" w:cs="宋体"/>
          <w:b/>
          <w:bCs/>
          <w:color w:val="auto"/>
          <w:sz w:val="28"/>
          <w:szCs w:val="28"/>
          <w:lang w:val="en-US" w:eastAsia="zh-CN"/>
        </w:rPr>
      </w:pPr>
      <w:bookmarkStart w:id="12" w:name="_Toc12551"/>
    </w:p>
    <w:p w14:paraId="0D90EFA4">
      <w:pPr>
        <w:spacing w:line="360" w:lineRule="auto"/>
        <w:jc w:val="center"/>
        <w:outlineLvl w:val="0"/>
        <w:rPr>
          <w:rFonts w:hint="eastAsia" w:ascii="宋体" w:hAnsi="宋体" w:cs="宋体"/>
          <w:b/>
          <w:bCs/>
          <w:color w:val="auto"/>
          <w:sz w:val="28"/>
          <w:szCs w:val="28"/>
          <w:lang w:val="en-US" w:eastAsia="zh-CN"/>
        </w:rPr>
      </w:pPr>
    </w:p>
    <w:p w14:paraId="287142D6">
      <w:pPr>
        <w:spacing w:line="360" w:lineRule="auto"/>
        <w:jc w:val="center"/>
        <w:outlineLvl w:val="0"/>
        <w:rPr>
          <w:rFonts w:hint="eastAsia" w:ascii="宋体" w:hAnsi="宋体" w:cs="宋体"/>
          <w:b/>
          <w:bCs/>
          <w:color w:val="auto"/>
          <w:sz w:val="28"/>
          <w:szCs w:val="28"/>
          <w:lang w:val="en-US" w:eastAsia="zh-CN"/>
        </w:rPr>
      </w:pPr>
    </w:p>
    <w:p w14:paraId="0DF2BAFA">
      <w:pPr>
        <w:spacing w:line="360" w:lineRule="auto"/>
        <w:jc w:val="center"/>
        <w:outlineLvl w:val="0"/>
        <w:rPr>
          <w:rFonts w:hint="eastAsia" w:ascii="宋体" w:hAnsi="宋体" w:cs="宋体"/>
          <w:b/>
          <w:bCs/>
          <w:color w:val="auto"/>
          <w:sz w:val="28"/>
          <w:szCs w:val="28"/>
          <w:lang w:val="en-US" w:eastAsia="zh-CN"/>
        </w:rPr>
      </w:pPr>
    </w:p>
    <w:p w14:paraId="18D54F94">
      <w:pPr>
        <w:spacing w:line="360" w:lineRule="auto"/>
        <w:jc w:val="center"/>
        <w:outlineLvl w:val="0"/>
        <w:rPr>
          <w:rFonts w:hint="eastAsia" w:ascii="宋体" w:hAnsi="宋体" w:cs="宋体"/>
          <w:b/>
          <w:bCs/>
          <w:color w:val="auto"/>
          <w:sz w:val="28"/>
          <w:szCs w:val="28"/>
          <w:lang w:val="en-US" w:eastAsia="zh-CN"/>
        </w:rPr>
      </w:pPr>
    </w:p>
    <w:p w14:paraId="77E08B77">
      <w:pPr>
        <w:spacing w:line="360" w:lineRule="auto"/>
        <w:jc w:val="center"/>
        <w:outlineLvl w:val="0"/>
        <w:rPr>
          <w:rFonts w:hint="eastAsia" w:ascii="宋体" w:hAnsi="宋体" w:cs="宋体"/>
          <w:b/>
          <w:bCs/>
          <w:color w:val="auto"/>
          <w:sz w:val="28"/>
          <w:szCs w:val="28"/>
          <w:lang w:val="en-US" w:eastAsia="zh-CN"/>
        </w:rPr>
      </w:pPr>
    </w:p>
    <w:p w14:paraId="14A29ECF">
      <w:pPr>
        <w:spacing w:line="360" w:lineRule="auto"/>
        <w:jc w:val="center"/>
        <w:outlineLvl w:val="0"/>
        <w:rPr>
          <w:rFonts w:hint="eastAsia" w:ascii="宋体" w:hAnsi="宋体" w:cs="宋体"/>
          <w:b/>
          <w:bCs/>
          <w:color w:val="auto"/>
          <w:sz w:val="28"/>
          <w:szCs w:val="28"/>
          <w:lang w:val="en-US" w:eastAsia="zh-CN"/>
        </w:rPr>
      </w:pPr>
    </w:p>
    <w:p w14:paraId="4F14608C">
      <w:pPr>
        <w:spacing w:line="360" w:lineRule="auto"/>
        <w:jc w:val="center"/>
        <w:outlineLvl w:val="0"/>
        <w:rPr>
          <w:rFonts w:hint="eastAsia" w:ascii="宋体" w:hAnsi="宋体" w:cs="宋体"/>
          <w:b/>
          <w:bCs/>
          <w:color w:val="auto"/>
          <w:sz w:val="28"/>
          <w:szCs w:val="28"/>
          <w:lang w:val="en-US" w:eastAsia="zh-CN"/>
        </w:rPr>
      </w:pPr>
    </w:p>
    <w:p w14:paraId="5F8B305B">
      <w:pPr>
        <w:spacing w:line="360" w:lineRule="auto"/>
        <w:jc w:val="center"/>
        <w:outlineLvl w:val="0"/>
        <w:rPr>
          <w:rFonts w:hint="eastAsia" w:ascii="宋体" w:hAnsi="宋体" w:cs="宋体"/>
          <w:b/>
          <w:bCs/>
          <w:color w:val="auto"/>
          <w:sz w:val="28"/>
          <w:szCs w:val="28"/>
          <w:lang w:val="en-US" w:eastAsia="zh-CN"/>
        </w:rPr>
      </w:pPr>
    </w:p>
    <w:p w14:paraId="1EC35561">
      <w:pPr>
        <w:spacing w:line="360" w:lineRule="auto"/>
        <w:jc w:val="center"/>
        <w:outlineLvl w:val="0"/>
        <w:rPr>
          <w:rFonts w:hint="eastAsia" w:ascii="宋体" w:hAnsi="宋体" w:cs="宋体"/>
          <w:b/>
          <w:bCs/>
          <w:color w:val="auto"/>
          <w:sz w:val="28"/>
          <w:szCs w:val="28"/>
          <w:lang w:val="en-US" w:eastAsia="zh-CN"/>
        </w:rPr>
      </w:pPr>
    </w:p>
    <w:p w14:paraId="76B4FF50">
      <w:pPr>
        <w:spacing w:line="360" w:lineRule="auto"/>
        <w:jc w:val="center"/>
        <w:outlineLvl w:val="0"/>
        <w:rPr>
          <w:rFonts w:hint="eastAsia" w:ascii="宋体" w:hAnsi="宋体" w:cs="宋体"/>
          <w:b/>
          <w:bCs/>
          <w:color w:val="auto"/>
          <w:sz w:val="28"/>
          <w:szCs w:val="28"/>
          <w:lang w:val="en-US" w:eastAsia="zh-CN"/>
        </w:rPr>
      </w:pPr>
    </w:p>
    <w:p w14:paraId="116BEDB4">
      <w:pPr>
        <w:spacing w:line="360" w:lineRule="auto"/>
        <w:jc w:val="center"/>
        <w:outlineLvl w:val="0"/>
        <w:rPr>
          <w:rFonts w:hint="eastAsia" w:ascii="宋体" w:hAnsi="宋体" w:cs="宋体"/>
          <w:b/>
          <w:bCs/>
          <w:color w:val="auto"/>
          <w:sz w:val="28"/>
          <w:szCs w:val="28"/>
          <w:lang w:val="en-US" w:eastAsia="zh-CN"/>
        </w:rPr>
      </w:pPr>
    </w:p>
    <w:p w14:paraId="4AB1C2FE">
      <w:pPr>
        <w:rPr>
          <w:rFonts w:hint="eastAsia" w:ascii="宋体" w:hAnsi="宋体" w:cs="宋体"/>
          <w:b/>
          <w:bCs/>
          <w:color w:val="FF0000"/>
          <w:sz w:val="24"/>
          <w:lang w:val="en-US" w:eastAsia="zh-CN"/>
        </w:rPr>
      </w:pPr>
      <w:r>
        <w:rPr>
          <w:rFonts w:hint="eastAsia" w:ascii="宋体" w:hAnsi="宋体" w:cs="宋体"/>
          <w:b/>
          <w:bCs/>
          <w:color w:val="FF0000"/>
          <w:sz w:val="24"/>
          <w:lang w:val="en-US" w:eastAsia="zh-CN"/>
        </w:rPr>
        <w:br w:type="page"/>
      </w:r>
    </w:p>
    <w:p w14:paraId="6E52FDDE">
      <w:pPr>
        <w:spacing w:line="360" w:lineRule="auto"/>
        <w:jc w:val="center"/>
        <w:outlineLvl w:val="0"/>
        <w:rPr>
          <w:rFonts w:hint="eastAsia" w:ascii="宋体" w:hAnsi="宋体" w:cs="宋体"/>
          <w:b/>
          <w:bCs/>
          <w:sz w:val="28"/>
          <w:szCs w:val="28"/>
        </w:rPr>
      </w:pPr>
      <w:r>
        <w:rPr>
          <w:rFonts w:hint="eastAsia" w:ascii="宋体" w:hAnsi="宋体" w:cs="宋体"/>
          <w:b/>
          <w:bCs/>
          <w:color w:val="auto"/>
          <w:sz w:val="28"/>
          <w:szCs w:val="28"/>
          <w:lang w:val="en-US" w:eastAsia="zh-CN"/>
        </w:rPr>
        <w:t>流式细胞仪设备</w:t>
      </w:r>
      <w:r>
        <w:rPr>
          <w:rFonts w:hint="eastAsia" w:ascii="宋体" w:hAnsi="宋体" w:cs="宋体"/>
          <w:b/>
          <w:bCs/>
          <w:sz w:val="28"/>
          <w:szCs w:val="28"/>
          <w:lang w:val="en-US" w:eastAsia="zh-CN"/>
        </w:rPr>
        <w:t>功能</w:t>
      </w:r>
      <w:r>
        <w:rPr>
          <w:rFonts w:hint="eastAsia" w:ascii="宋体" w:hAnsi="宋体" w:cs="宋体"/>
          <w:b/>
          <w:bCs/>
          <w:sz w:val="28"/>
          <w:szCs w:val="28"/>
        </w:rPr>
        <w:t>要求响应情况表</w:t>
      </w:r>
    </w:p>
    <w:tbl>
      <w:tblPr>
        <w:tblStyle w:val="12"/>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32"/>
        <w:gridCol w:w="4278"/>
        <w:gridCol w:w="3307"/>
      </w:tblGrid>
      <w:tr w14:paraId="03C4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2566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21"/>
              </w:rPr>
              <w:t>序号</w:t>
            </w:r>
          </w:p>
        </w:tc>
        <w:tc>
          <w:tcPr>
            <w:tcW w:w="7585" w:type="dxa"/>
            <w:gridSpan w:val="2"/>
            <w:tcBorders>
              <w:top w:val="single" w:color="auto" w:sz="4" w:space="0"/>
              <w:left w:val="single" w:color="auto" w:sz="4" w:space="0"/>
              <w:bottom w:val="single" w:color="auto" w:sz="4" w:space="0"/>
              <w:right w:val="single" w:color="auto" w:sz="4" w:space="0"/>
            </w:tcBorders>
            <w:noWrap w:val="0"/>
            <w:vAlign w:val="center"/>
          </w:tcPr>
          <w:p w14:paraId="666D6C3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设备名称：</w:t>
            </w:r>
            <w:r>
              <w:rPr>
                <w:rFonts w:hint="eastAsia" w:ascii="宋体" w:hAnsi="宋体" w:cs="宋体"/>
                <w:b/>
                <w:bCs/>
                <w:color w:val="auto"/>
                <w:sz w:val="28"/>
                <w:szCs w:val="28"/>
                <w:lang w:val="en-US" w:eastAsia="zh-CN"/>
              </w:rPr>
              <w:t>流式细胞仪</w:t>
            </w:r>
          </w:p>
        </w:tc>
      </w:tr>
      <w:tr w14:paraId="4F519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F0A380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一</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2FF95A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sz w:val="21"/>
                <w:szCs w:val="21"/>
                <w:lang w:eastAsia="zh-CN"/>
              </w:rPr>
            </w:pPr>
            <w:r>
              <w:rPr>
                <w:rFonts w:hint="eastAsia" w:asciiTheme="minorEastAsia" w:hAnsiTheme="minorEastAsia" w:eastAsiaTheme="minorEastAsia" w:cstheme="minorEastAsia"/>
                <w:b/>
                <w:bCs/>
                <w:sz w:val="21"/>
                <w:szCs w:val="21"/>
                <w:lang w:val="en-US" w:eastAsia="zh-CN"/>
              </w:rPr>
              <w:t>技术指标（</w:t>
            </w:r>
            <w:r>
              <w:rPr>
                <w:rFonts w:hint="eastAsia" w:asciiTheme="minorEastAsia" w:hAnsiTheme="minorEastAsia" w:eastAsiaTheme="minorEastAsia" w:cstheme="minorEastAsia"/>
                <w:b/>
                <w:bCs/>
                <w:sz w:val="21"/>
                <w:szCs w:val="21"/>
              </w:rPr>
              <w:t>功能要求</w:t>
            </w:r>
            <w:r>
              <w:rPr>
                <w:rFonts w:hint="eastAsia" w:asciiTheme="minorEastAsia" w:hAnsiTheme="minorEastAsia" w:eastAsiaTheme="minorEastAsia" w:cstheme="minorEastAsia"/>
                <w:b/>
                <w:bCs/>
                <w:sz w:val="21"/>
                <w:szCs w:val="21"/>
                <w:lang w:eastAsia="zh-CN"/>
              </w:rPr>
              <w:t>）</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E73F91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报名公司响应</w:t>
            </w:r>
          </w:p>
        </w:tc>
      </w:tr>
      <w:tr w14:paraId="73DB7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2"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AC9999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10826A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肿瘤细胞的DNA含量</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rPr>
              <w:t>析</w:t>
            </w:r>
          </w:p>
        </w:tc>
        <w:tc>
          <w:tcPr>
            <w:tcW w:w="3307" w:type="dxa"/>
            <w:tcBorders>
              <w:top w:val="single" w:color="auto" w:sz="4" w:space="0"/>
              <w:left w:val="single" w:color="auto" w:sz="4" w:space="0"/>
              <w:right w:val="single" w:color="auto" w:sz="4" w:space="0"/>
            </w:tcBorders>
            <w:shd w:val="clear" w:color="auto" w:fill="auto"/>
            <w:noWrap w:val="0"/>
            <w:vAlign w:val="top"/>
          </w:tcPr>
          <w:p w14:paraId="2A1B883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p>
        </w:tc>
      </w:tr>
      <w:tr w14:paraId="62632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52519D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96E65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细胞表面的表型测定，包括淋巴细胞亚型分析、</w:t>
            </w:r>
            <w:r>
              <w:rPr>
                <w:rFonts w:hint="eastAsia" w:ascii="宋体" w:hAnsi="宋体" w:eastAsia="宋体" w:cs="宋体"/>
                <w:color w:val="auto"/>
                <w:sz w:val="21"/>
                <w:szCs w:val="21"/>
                <w:lang w:val="en-US" w:eastAsia="zh-CN"/>
              </w:rPr>
              <w:t>细胞因子检测、</w:t>
            </w:r>
            <w:r>
              <w:rPr>
                <w:rFonts w:hint="eastAsia" w:ascii="宋体" w:hAnsi="宋体" w:eastAsia="宋体" w:cs="宋体"/>
                <w:color w:val="auto"/>
                <w:sz w:val="21"/>
                <w:szCs w:val="21"/>
              </w:rPr>
              <w:t>免疫功能监测、白血病和淋巴瘤免疫分型、残余白血病检测、以及HLA-B27组织抗原检测等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CF0BB8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4DECC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EE941D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92F94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免疫表型分析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F4138C3">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0772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90A9C2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DBBA7A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细胞周期分析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33A78FE">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384AA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0969CD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E9CD2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定量分析</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E85509">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C571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9CF8F0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A4BB8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 xml:space="preserve">细胞功能分析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687A092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1C903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6478DC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90058E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fldChar w:fldCharType="begin"/>
            </w:r>
            <w:r>
              <w:rPr>
                <w:rFonts w:hint="eastAsia" w:ascii="宋体" w:hAnsi="宋体" w:eastAsia="宋体" w:cs="宋体"/>
                <w:color w:val="auto"/>
                <w:sz w:val="21"/>
                <w:szCs w:val="21"/>
              </w:rPr>
              <w:instrText xml:space="preserve"> HYPERLINK "http://www.bbioo.com/Search.asp?ModuleName=Article&amp;Field=Title&amp;Keyword=细胞凋亡&amp;ClassID=0&amp;page=1" </w:instrText>
            </w:r>
            <w:r>
              <w:rPr>
                <w:rFonts w:hint="eastAsia" w:ascii="宋体" w:hAnsi="宋体" w:eastAsia="宋体" w:cs="宋体"/>
                <w:color w:val="auto"/>
                <w:sz w:val="21"/>
                <w:szCs w:val="21"/>
              </w:rPr>
              <w:fldChar w:fldCharType="separate"/>
            </w:r>
            <w:r>
              <w:rPr>
                <w:rFonts w:hint="eastAsia" w:ascii="宋体" w:hAnsi="宋体" w:eastAsia="宋体" w:cs="宋体"/>
                <w:color w:val="auto"/>
                <w:sz w:val="21"/>
                <w:szCs w:val="21"/>
              </w:rPr>
              <w:t>细胞凋亡</w:t>
            </w:r>
            <w:r>
              <w:rPr>
                <w:rFonts w:hint="eastAsia" w:ascii="宋体" w:hAnsi="宋体" w:eastAsia="宋体" w:cs="宋体"/>
                <w:color w:val="auto"/>
                <w:sz w:val="21"/>
                <w:szCs w:val="21"/>
              </w:rPr>
              <w:fldChar w:fldCharType="end"/>
            </w:r>
            <w:r>
              <w:rPr>
                <w:rFonts w:hint="eastAsia" w:ascii="宋体" w:hAnsi="宋体" w:eastAsia="宋体" w:cs="宋体"/>
                <w:color w:val="auto"/>
                <w:sz w:val="21"/>
                <w:szCs w:val="21"/>
              </w:rPr>
              <w:t>研究</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2DF5233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57AB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551C991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5FC54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微生物快速鉴定及药敏</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CD05741">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6EE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748C795">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690B86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运用抗体进行血小板抗原基因型分型</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AB527D4">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21DD5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F75A76">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775399A">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死、活细胞鉴定</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BA1CEF">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color w:val="auto"/>
                <w:sz w:val="21"/>
                <w:szCs w:val="21"/>
                <w:lang w:val="en-US" w:eastAsia="zh-CN"/>
              </w:rPr>
            </w:pPr>
          </w:p>
        </w:tc>
      </w:tr>
      <w:tr w14:paraId="77527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0D80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rPr>
              <w:t>二</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4C65C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宋体" w:hAnsi="宋体" w:cs="宋体"/>
                <w:b w:val="0"/>
                <w:bCs/>
                <w:color w:val="auto"/>
                <w:sz w:val="21"/>
                <w:szCs w:val="21"/>
                <w:lang w:val="en-US" w:eastAsia="zh-CN"/>
              </w:rPr>
            </w:pPr>
            <w:r>
              <w:rPr>
                <w:rFonts w:hint="eastAsia" w:ascii="宋体" w:hAnsi="宋体" w:cs="宋体"/>
                <w:b/>
                <w:bCs/>
                <w:color w:val="auto"/>
                <w:sz w:val="21"/>
                <w:szCs w:val="21"/>
                <w:lang w:val="en-US" w:eastAsia="zh-CN"/>
              </w:rPr>
              <w:t xml:space="preserve">是否需要配套使用耗材 </w:t>
            </w:r>
            <w:r>
              <w:rPr>
                <w:rFonts w:hint="eastAsia" w:ascii="宋体" w:hAnsi="宋体" w:cs="宋体"/>
                <w:b w:val="0"/>
                <w:bCs/>
                <w:color w:val="auto"/>
                <w:sz w:val="21"/>
                <w:szCs w:val="21"/>
                <w:lang w:val="en-US" w:eastAsia="zh-CN"/>
              </w:rPr>
              <w:t xml:space="preserve"> 是 □      否 ☑</w:t>
            </w:r>
          </w:p>
          <w:p w14:paraId="4B50305C">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FF0000"/>
                <w:kern w:val="2"/>
                <w:sz w:val="18"/>
                <w:szCs w:val="18"/>
                <w:highlight w:val="yellow"/>
                <w:lang w:val="en-US" w:eastAsia="zh-CN" w:bidi="ar-SA"/>
              </w:rPr>
            </w:pPr>
            <w:r>
              <w:rPr>
                <w:rFonts w:hint="eastAsia" w:ascii="宋体" w:hAnsi="宋体" w:cs="宋体"/>
                <w:b/>
                <w:bCs/>
                <w:color w:val="auto"/>
                <w:sz w:val="21"/>
                <w:szCs w:val="21"/>
                <w:lang w:val="en-US" w:eastAsia="zh-CN"/>
              </w:rPr>
              <w:t xml:space="preserve">是否专机专用耗材 </w:t>
            </w:r>
            <w:r>
              <w:rPr>
                <w:rFonts w:hint="eastAsia" w:ascii="宋体" w:hAnsi="宋体" w:cs="宋体"/>
                <w:b w:val="0"/>
                <w:bCs/>
                <w:color w:val="auto"/>
                <w:sz w:val="21"/>
                <w:szCs w:val="21"/>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304CCCD">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21"/>
                <w:szCs w:val="21"/>
                <w:lang w:val="en-US" w:eastAsia="zh-CN" w:bidi="ar-SA"/>
              </w:rPr>
            </w:pPr>
            <w:r>
              <w:rPr>
                <w:rFonts w:hint="eastAsia" w:asciiTheme="minorEastAsia" w:hAnsiTheme="minorEastAsia" w:eastAsiaTheme="minorEastAsia" w:cstheme="minorEastAsia"/>
                <w:b/>
                <w:bCs/>
                <w:color w:val="auto"/>
                <w:sz w:val="21"/>
                <w:szCs w:val="21"/>
                <w:lang w:val="en-US" w:eastAsia="zh-CN"/>
              </w:rPr>
              <w:t xml:space="preserve"> </w:t>
            </w:r>
          </w:p>
        </w:tc>
      </w:tr>
      <w:tr w14:paraId="3ED9F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96"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58E8F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heme="minorEastAsia" w:hAnsiTheme="minorEastAsia" w:eastAsiaTheme="minorEastAsia" w:cstheme="minorEastAsia"/>
                <w:b w:val="0"/>
                <w:bCs w:val="0"/>
                <w:sz w:val="18"/>
                <w:szCs w:val="18"/>
                <w:highlight w:val="none"/>
                <w:lang w:val="en-US" w:eastAsia="zh-CN"/>
              </w:rPr>
            </w:pP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F82695B">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bCs/>
                <w:color w:val="auto"/>
                <w:sz w:val="18"/>
                <w:szCs w:val="18"/>
                <w:highlight w:val="none"/>
                <w:lang w:val="en-US" w:eastAsia="zh-CN"/>
              </w:rPr>
              <w:t>耗材名称</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851707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9213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8DA10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2.1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7439E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6项细胞因子检测试剂盒（多重微球流式免疫荧光发光法）</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EEBDAF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873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B9727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2.2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0E81B2F">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T淋巴细胞亚群</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A8CD2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65E9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87D586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2.3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CB9779A">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TBNK淋巴细胞亚群</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5DF33B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13EF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2B0A69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stheme="minorEastAsia"/>
                <w:b w:val="0"/>
                <w:bCs w:val="0"/>
                <w:color w:val="auto"/>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2.4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906320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免疫检查点双向检测（PD-1/CD28）</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73A95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7DADC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8997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三</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E3184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配置要求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344F578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0647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105C738">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5ECD9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激光器配置</w:t>
            </w:r>
            <w:r>
              <w:rPr>
                <w:rFonts w:hint="eastAsia" w:ascii="宋体" w:hAnsi="宋体" w:cs="宋体"/>
                <w:color w:val="auto"/>
                <w:sz w:val="21"/>
                <w:szCs w:val="21"/>
                <w:lang w:eastAsia="zh-CN"/>
              </w:rPr>
              <w:t>：488nm蓝激光器：50mW、638nm红激光器：50mW</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FD12FD4">
            <w:pPr>
              <w:ind w:firstLine="440" w:firstLineChars="200"/>
              <w:jc w:val="center"/>
              <w:rPr>
                <w:rFonts w:hint="eastAsia" w:ascii="宋体" w:hAnsi="宋体" w:eastAsia="宋体" w:cs="Times New Roman"/>
                <w:kern w:val="2"/>
                <w:sz w:val="22"/>
                <w:szCs w:val="21"/>
                <w:lang w:val="en-US" w:eastAsia="zh-CN" w:bidi="ar-SA"/>
              </w:rPr>
            </w:pPr>
          </w:p>
        </w:tc>
      </w:tr>
      <w:tr w14:paraId="5D6D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30B35F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49DAC3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检测参数</w:t>
            </w:r>
            <w:r>
              <w:rPr>
                <w:rFonts w:hint="eastAsia" w:ascii="宋体" w:hAnsi="宋体" w:cs="宋体"/>
                <w:color w:val="auto"/>
                <w:sz w:val="21"/>
                <w:szCs w:val="21"/>
                <w:lang w:eastAsia="zh-CN"/>
              </w:rPr>
              <w:t>：配置≥8个通道，其中散射通道≥2个，荧光通道≥6个</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5C6CA5">
            <w:pPr>
              <w:jc w:val="center"/>
              <w:rPr>
                <w:rFonts w:hint="eastAsia" w:ascii="宋体" w:hAnsi="宋体" w:eastAsia="宋体" w:cs="宋体"/>
                <w:color w:val="auto"/>
                <w:kern w:val="2"/>
                <w:sz w:val="21"/>
                <w:szCs w:val="21"/>
                <w:lang w:val="en-US" w:eastAsia="zh-CN" w:bidi="ar-SA"/>
              </w:rPr>
            </w:pPr>
          </w:p>
        </w:tc>
      </w:tr>
      <w:tr w14:paraId="185F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6144B8E">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ACE7C8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激光温控模块</w:t>
            </w:r>
            <w:r>
              <w:rPr>
                <w:rFonts w:hint="eastAsia" w:ascii="宋体" w:hAnsi="宋体" w:cs="宋体"/>
                <w:color w:val="auto"/>
                <w:sz w:val="21"/>
                <w:szCs w:val="21"/>
                <w:lang w:eastAsia="zh-CN"/>
              </w:rPr>
              <w:t>：激光器具有温度控制设计，在环境温度变化时始终具有稳定的光束指向性，保证优秀的分辨率性能。</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84CF9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4A9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7E11D759">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F8CB7D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488Laser：FITC、PE、PerCP、PE-Cy7；</w:t>
            </w:r>
          </w:p>
          <w:p w14:paraId="5235FFE7">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638Laser：APC、APC-Cy7；</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B29E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2"/>
                <w:sz w:val="21"/>
                <w:szCs w:val="21"/>
                <w:lang w:val="en-US" w:eastAsia="zh-CN" w:bidi="ar-SA"/>
              </w:rPr>
            </w:pPr>
          </w:p>
        </w:tc>
      </w:tr>
      <w:tr w14:paraId="2774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E9B08D7">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68A1714">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仪器分辨率（CV）</w:t>
            </w:r>
            <w:r>
              <w:rPr>
                <w:rFonts w:hint="eastAsia" w:ascii="宋体" w:hAnsi="宋体" w:cs="宋体"/>
                <w:color w:val="auto"/>
                <w:sz w:val="21"/>
                <w:szCs w:val="21"/>
                <w:lang w:eastAsia="zh-CN"/>
              </w:rPr>
              <w:t>：≤2.0%</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2DDD31">
            <w:pPr>
              <w:jc w:val="center"/>
              <w:rPr>
                <w:rFonts w:hint="eastAsia" w:ascii="宋体" w:hAnsi="宋体" w:eastAsia="宋体" w:cs="宋体"/>
                <w:color w:val="auto"/>
                <w:kern w:val="2"/>
                <w:sz w:val="21"/>
                <w:szCs w:val="21"/>
                <w:lang w:val="en-US" w:eastAsia="zh-CN" w:bidi="ar-SA"/>
              </w:rPr>
            </w:pPr>
          </w:p>
        </w:tc>
      </w:tr>
      <w:tr w14:paraId="71EF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15E048A">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宋体" w:hAnsi="宋体" w:eastAsia="宋体" w:cs="宋体"/>
                <w:sz w:val="18"/>
                <w:szCs w:val="18"/>
              </w:rPr>
              <w:t>3.6</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5B7A28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FSC、SSC分辨率</w:t>
            </w:r>
            <w:r>
              <w:rPr>
                <w:rFonts w:hint="eastAsia" w:ascii="宋体" w:hAnsi="宋体" w:cs="宋体"/>
                <w:color w:val="auto"/>
                <w:sz w:val="21"/>
                <w:szCs w:val="21"/>
                <w:lang w:eastAsia="zh-CN"/>
              </w:rPr>
              <w:t>：可以将外周血白细胞三群（粒细胞、单核细胞、淋巴细胞）分开。</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E12162">
            <w:pPr>
              <w:jc w:val="center"/>
              <w:rPr>
                <w:rFonts w:hint="eastAsia" w:ascii="宋体" w:hAnsi="宋体" w:eastAsia="宋体" w:cs="宋体"/>
                <w:color w:val="auto"/>
                <w:kern w:val="2"/>
                <w:sz w:val="21"/>
                <w:szCs w:val="21"/>
                <w:lang w:val="en-US" w:eastAsia="zh-CN" w:bidi="ar-SA"/>
              </w:rPr>
            </w:pPr>
          </w:p>
        </w:tc>
      </w:tr>
      <w:tr w14:paraId="2D5C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A248C79">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3.7</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0E2C269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自动加样器模块</w:t>
            </w:r>
            <w:r>
              <w:rPr>
                <w:rFonts w:hint="eastAsia" w:ascii="宋体" w:hAnsi="宋体" w:cs="宋体"/>
                <w:color w:val="auto"/>
                <w:sz w:val="21"/>
                <w:szCs w:val="21"/>
                <w:lang w:eastAsia="zh-CN"/>
              </w:rPr>
              <w:t>：标配40孔流式管架或40孔EP管架，单管混匀</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556391">
            <w:pPr>
              <w:jc w:val="center"/>
              <w:rPr>
                <w:rFonts w:hint="eastAsia" w:ascii="宋体" w:hAnsi="宋体" w:eastAsia="宋体" w:cs="宋体"/>
                <w:color w:val="auto"/>
                <w:kern w:val="2"/>
                <w:sz w:val="21"/>
                <w:szCs w:val="21"/>
                <w:lang w:val="en-US" w:eastAsia="zh-CN" w:bidi="ar-SA"/>
              </w:rPr>
            </w:pPr>
          </w:p>
        </w:tc>
      </w:tr>
      <w:tr w14:paraId="3BD5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2E7D867">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3.8</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599DA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样本速度</w:t>
            </w:r>
            <w:r>
              <w:rPr>
                <w:rFonts w:hint="eastAsia" w:ascii="宋体" w:hAnsi="宋体" w:cs="宋体"/>
                <w:color w:val="auto"/>
                <w:sz w:val="21"/>
                <w:szCs w:val="21"/>
                <w:lang w:eastAsia="zh-CN"/>
              </w:rPr>
              <w:t>：低中高三档，10-60ul/min可任意调节</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041CF3B">
            <w:pPr>
              <w:jc w:val="center"/>
              <w:rPr>
                <w:rFonts w:hint="eastAsia" w:ascii="宋体" w:hAnsi="宋体" w:eastAsia="宋体" w:cs="宋体"/>
                <w:color w:val="auto"/>
                <w:kern w:val="2"/>
                <w:sz w:val="21"/>
                <w:szCs w:val="21"/>
                <w:lang w:val="en-US" w:eastAsia="zh-CN" w:bidi="ar-SA"/>
              </w:rPr>
            </w:pPr>
          </w:p>
        </w:tc>
      </w:tr>
      <w:tr w14:paraId="69A6C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A889944">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3.9</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F9AB66C">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分析速度</w:t>
            </w:r>
            <w:r>
              <w:rPr>
                <w:rFonts w:hint="eastAsia" w:ascii="宋体" w:hAnsi="宋体" w:cs="宋体"/>
                <w:color w:val="auto"/>
                <w:sz w:val="21"/>
                <w:szCs w:val="21"/>
                <w:lang w:eastAsia="zh-CN"/>
              </w:rPr>
              <w:t>：≥40000个/秒</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18592A">
            <w:pPr>
              <w:jc w:val="center"/>
              <w:rPr>
                <w:rFonts w:hint="eastAsia" w:ascii="宋体" w:hAnsi="宋体" w:eastAsia="宋体" w:cs="宋体"/>
                <w:color w:val="auto"/>
                <w:kern w:val="2"/>
                <w:sz w:val="21"/>
                <w:szCs w:val="21"/>
                <w:lang w:val="en-US" w:eastAsia="zh-CN" w:bidi="ar-SA"/>
              </w:rPr>
            </w:pPr>
          </w:p>
        </w:tc>
      </w:tr>
      <w:tr w14:paraId="4589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D46D0C0">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3.10</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1E5F2F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交叉污染</w:t>
            </w:r>
            <w:r>
              <w:rPr>
                <w:rFonts w:hint="eastAsia" w:ascii="宋体" w:hAnsi="宋体" w:cs="宋体"/>
                <w:color w:val="auto"/>
                <w:sz w:val="21"/>
                <w:szCs w:val="21"/>
                <w:lang w:eastAsia="zh-CN"/>
              </w:rPr>
              <w:t>：≤0.1%</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A7AF9A5">
            <w:pPr>
              <w:jc w:val="center"/>
              <w:rPr>
                <w:rFonts w:hint="eastAsia" w:ascii="宋体" w:hAnsi="宋体" w:eastAsia="宋体" w:cs="宋体"/>
                <w:color w:val="auto"/>
                <w:kern w:val="2"/>
                <w:sz w:val="21"/>
                <w:szCs w:val="21"/>
                <w:lang w:val="en-US" w:eastAsia="zh-CN" w:bidi="ar-SA"/>
              </w:rPr>
            </w:pPr>
          </w:p>
        </w:tc>
      </w:tr>
      <w:tr w14:paraId="158D4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11A0BE1D">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4CCF1F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灵敏度</w:t>
            </w:r>
            <w:r>
              <w:rPr>
                <w:rFonts w:hint="eastAsia" w:ascii="宋体" w:hAnsi="宋体" w:cs="宋体"/>
                <w:color w:val="auto"/>
                <w:sz w:val="21"/>
                <w:szCs w:val="21"/>
                <w:lang w:eastAsia="zh-CN"/>
              </w:rPr>
              <w:t>：FITC≤25MESF;PE≤15MESF;APC≤10MESF</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D452FA8">
            <w:pPr>
              <w:jc w:val="center"/>
              <w:rPr>
                <w:rFonts w:hint="eastAsia" w:ascii="宋体" w:hAnsi="宋体" w:eastAsia="宋体" w:cs="宋体"/>
                <w:color w:val="auto"/>
                <w:kern w:val="2"/>
                <w:sz w:val="21"/>
                <w:szCs w:val="21"/>
                <w:lang w:val="en-US" w:eastAsia="zh-CN" w:bidi="ar-SA"/>
              </w:rPr>
            </w:pPr>
          </w:p>
        </w:tc>
      </w:tr>
      <w:tr w14:paraId="21072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479906B">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2813828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上样体积</w:t>
            </w:r>
            <w:r>
              <w:rPr>
                <w:rFonts w:hint="eastAsia" w:ascii="宋体" w:hAnsi="宋体" w:cs="宋体"/>
                <w:color w:val="auto"/>
                <w:sz w:val="21"/>
                <w:szCs w:val="21"/>
                <w:lang w:eastAsia="zh-CN"/>
              </w:rPr>
              <w:t>：10-100ul</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D287FE">
            <w:pPr>
              <w:jc w:val="center"/>
              <w:rPr>
                <w:rFonts w:hint="eastAsia" w:ascii="宋体" w:hAnsi="宋体" w:eastAsia="宋体" w:cs="宋体"/>
                <w:color w:val="auto"/>
                <w:kern w:val="2"/>
                <w:sz w:val="21"/>
                <w:szCs w:val="21"/>
                <w:lang w:val="en-US" w:eastAsia="zh-CN" w:bidi="ar-SA"/>
              </w:rPr>
            </w:pPr>
          </w:p>
        </w:tc>
      </w:tr>
      <w:tr w14:paraId="03FC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6B4F93F">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3.13</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1B12310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液流系统</w:t>
            </w:r>
            <w:r>
              <w:rPr>
                <w:rFonts w:hint="eastAsia" w:ascii="宋体" w:hAnsi="宋体" w:cs="宋体"/>
                <w:color w:val="auto"/>
                <w:sz w:val="21"/>
                <w:szCs w:val="21"/>
                <w:lang w:eastAsia="zh-CN"/>
              </w:rPr>
              <w:t>：</w:t>
            </w:r>
            <w:r>
              <w:rPr>
                <w:rFonts w:hint="eastAsia" w:ascii="宋体" w:hAnsi="宋体" w:eastAsia="宋体" w:cs="宋体"/>
                <w:color w:val="auto"/>
                <w:sz w:val="21"/>
                <w:szCs w:val="21"/>
              </w:rPr>
              <w:t>具有体积定量功能的定量泵上样，可体积法绝对计数</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229300">
            <w:pPr>
              <w:jc w:val="center"/>
              <w:rPr>
                <w:rFonts w:hint="eastAsia" w:ascii="宋体" w:hAnsi="宋体" w:eastAsia="宋体" w:cs="宋体"/>
                <w:color w:val="auto"/>
                <w:kern w:val="2"/>
                <w:sz w:val="21"/>
                <w:szCs w:val="21"/>
                <w:lang w:val="en-US" w:eastAsia="zh-CN" w:bidi="ar-SA"/>
              </w:rPr>
            </w:pPr>
          </w:p>
        </w:tc>
      </w:tr>
      <w:tr w14:paraId="3E1F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6978E654">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3.14</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3B54EC6B">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荧光补偿</w:t>
            </w:r>
            <w:r>
              <w:rPr>
                <w:rFonts w:hint="eastAsia" w:ascii="宋体" w:hAnsi="宋体" w:cs="宋体"/>
                <w:color w:val="auto"/>
                <w:sz w:val="21"/>
                <w:szCs w:val="21"/>
                <w:lang w:eastAsia="zh-CN"/>
              </w:rPr>
              <w:t>：自动补偿、快速补偿、补偿矩阵，采集前或采集后均可调补偿</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6D2A09D">
            <w:pPr>
              <w:jc w:val="center"/>
              <w:rPr>
                <w:rFonts w:hint="eastAsia" w:ascii="宋体" w:hAnsi="宋体" w:eastAsia="宋体" w:cs="宋体"/>
                <w:color w:val="auto"/>
                <w:kern w:val="2"/>
                <w:sz w:val="21"/>
                <w:szCs w:val="21"/>
                <w:lang w:val="en-US" w:eastAsia="zh-CN" w:bidi="ar-SA"/>
              </w:rPr>
            </w:pPr>
          </w:p>
        </w:tc>
      </w:tr>
      <w:tr w14:paraId="70ABD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3F5AA3FD">
            <w:pPr>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3.15</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7E35AB3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升级空间</w:t>
            </w:r>
            <w:r>
              <w:rPr>
                <w:rFonts w:hint="eastAsia" w:ascii="宋体" w:hAnsi="宋体" w:cs="宋体"/>
                <w:color w:val="auto"/>
                <w:sz w:val="21"/>
                <w:szCs w:val="21"/>
                <w:lang w:eastAsia="zh-CN"/>
              </w:rPr>
              <w:t>：双激光六色可升级双激光八色、双激光六色可升级为三激光十三色</w:t>
            </w:r>
          </w:p>
        </w:tc>
        <w:tc>
          <w:tcPr>
            <w:tcW w:w="330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377DF63">
            <w:pPr>
              <w:jc w:val="center"/>
              <w:rPr>
                <w:rFonts w:hint="eastAsia" w:ascii="宋体" w:hAnsi="宋体" w:eastAsia="宋体" w:cs="宋体"/>
                <w:color w:val="auto"/>
                <w:kern w:val="2"/>
                <w:sz w:val="21"/>
                <w:szCs w:val="21"/>
                <w:lang w:val="en-US" w:eastAsia="zh-CN" w:bidi="ar-SA"/>
              </w:rPr>
            </w:pPr>
          </w:p>
        </w:tc>
      </w:tr>
      <w:tr w14:paraId="1051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0E9D10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bCs/>
                <w:sz w:val="21"/>
                <w:szCs w:val="21"/>
                <w:highlight w:val="none"/>
                <w:lang w:val="en-US" w:eastAsia="zh-CN"/>
              </w:rPr>
              <w:t>四</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7E5C8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b/>
                <w:bCs/>
                <w:color w:val="auto"/>
                <w:sz w:val="21"/>
                <w:szCs w:val="21"/>
                <w:highlight w:val="none"/>
              </w:rPr>
              <w:t>服务要求</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5D638B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C493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F9D21A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highlight w:val="none"/>
              </w:rPr>
              <w:t>4.1</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AF0AE98">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z w:val="18"/>
                <w:szCs w:val="18"/>
              </w:rPr>
              <w:t>交货期</w:t>
            </w:r>
            <w:r>
              <w:rPr>
                <w:rFonts w:hint="eastAsia" w:asciiTheme="minorEastAsia" w:hAnsiTheme="minorEastAsia" w:eastAsiaTheme="minorEastAsia" w:cstheme="minorEastAsia"/>
                <w:sz w:val="18"/>
                <w:szCs w:val="18"/>
                <w:lang w:val="en-US" w:eastAsia="zh-CN"/>
              </w:rPr>
              <w:t>（30）天</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76468CB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31B3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474DE0B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color w:val="auto"/>
                <w:sz w:val="18"/>
                <w:szCs w:val="18"/>
                <w:highlight w:val="none"/>
              </w:rPr>
              <w:t>4.2</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30007350">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color w:val="000000"/>
                <w:kern w:val="2"/>
                <w:sz w:val="18"/>
                <w:szCs w:val="18"/>
                <w:lang w:val="en-US" w:eastAsia="zh-CN" w:bidi="ar-SA"/>
              </w:rPr>
            </w:pPr>
            <w:r>
              <w:rPr>
                <w:rFonts w:hint="eastAsia" w:asciiTheme="minorEastAsia" w:hAnsiTheme="minorEastAsia" w:eastAsiaTheme="minorEastAsia" w:cstheme="minorEastAsia"/>
                <w:spacing w:val="0"/>
                <w:sz w:val="18"/>
                <w:szCs w:val="18"/>
              </w:rPr>
              <w:t>整机原厂保修期限≥(</w:t>
            </w:r>
            <w:r>
              <w:rPr>
                <w:rFonts w:hint="eastAsia" w:asciiTheme="minorEastAsia" w:hAnsiTheme="minorEastAsia" w:eastAsiaTheme="minorEastAsia" w:cstheme="minorEastAsia"/>
                <w:spacing w:val="0"/>
                <w:sz w:val="18"/>
                <w:szCs w:val="18"/>
                <w:lang w:val="en-US" w:eastAsia="zh-CN"/>
              </w:rPr>
              <w:t>3</w:t>
            </w:r>
            <w:r>
              <w:rPr>
                <w:rFonts w:hint="eastAsia" w:asciiTheme="minorEastAsia" w:hAnsiTheme="minorEastAsia" w:eastAsiaTheme="minorEastAsia" w:cstheme="minorEastAsia"/>
                <w:spacing w:val="0"/>
                <w:sz w:val="18"/>
                <w:szCs w:val="18"/>
              </w:rPr>
              <w:t>)年</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741392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E599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D9F5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sz w:val="18"/>
                <w:szCs w:val="18"/>
              </w:rPr>
              <w:t>4.3</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23F8AFE7">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kern w:val="2"/>
                <w:sz w:val="18"/>
                <w:szCs w:val="18"/>
                <w:lang w:val="en-US" w:eastAsia="zh-CN" w:bidi="ar-SA"/>
              </w:rPr>
            </w:pPr>
            <w:r>
              <w:rPr>
                <w:rFonts w:hint="eastAsia" w:asciiTheme="minorEastAsia" w:hAnsiTheme="minorEastAsia" w:eastAsiaTheme="minorEastAsia" w:cstheme="minorEastAsia"/>
                <w:b w:val="0"/>
                <w:bCs/>
                <w:sz w:val="18"/>
                <w:szCs w:val="18"/>
                <w:lang w:val="en-US" w:eastAsia="zh-CN"/>
              </w:rPr>
              <w:t>允许采购进口产品</w:t>
            </w:r>
            <w:r>
              <w:rPr>
                <w:rFonts w:hint="eastAsia" w:asciiTheme="minorEastAsia" w:hAnsiTheme="minorEastAsia" w:eastAsiaTheme="minorEastAsia" w:cstheme="minorEastAsia"/>
                <w:b w:val="0"/>
                <w:bCs/>
                <w:color w:val="auto"/>
                <w:sz w:val="18"/>
                <w:szCs w:val="18"/>
                <w:lang w:val="en-US" w:eastAsia="zh-CN"/>
              </w:rPr>
              <w:t xml:space="preserve">    是 □      否 ☑</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46F717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2AF1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noWrap w:val="0"/>
            <w:vAlign w:val="center"/>
          </w:tcPr>
          <w:p w14:paraId="2F1A84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sz w:val="18"/>
                <w:szCs w:val="18"/>
                <w:lang w:val="en-US" w:eastAsia="zh-CN"/>
              </w:rPr>
            </w:pPr>
            <w:r>
              <w:rPr>
                <w:rFonts w:hint="eastAsia" w:asciiTheme="minorEastAsia" w:hAnsiTheme="minorEastAsia" w:eastAsiaTheme="minorEastAsia" w:cstheme="minorEastAsia"/>
                <w:b/>
                <w:bCs/>
                <w:sz w:val="21"/>
                <w:szCs w:val="21"/>
                <w:lang w:val="en-US" w:eastAsia="zh-CN"/>
              </w:rPr>
              <w:t>五</w:t>
            </w:r>
          </w:p>
        </w:tc>
        <w:tc>
          <w:tcPr>
            <w:tcW w:w="4278" w:type="dxa"/>
            <w:tcBorders>
              <w:top w:val="single" w:color="auto" w:sz="4" w:space="0"/>
              <w:left w:val="single" w:color="auto" w:sz="4" w:space="0"/>
              <w:bottom w:val="single" w:color="auto" w:sz="4" w:space="0"/>
              <w:right w:val="single" w:color="auto" w:sz="4" w:space="0"/>
            </w:tcBorders>
            <w:noWrap w:val="0"/>
            <w:vAlign w:val="center"/>
          </w:tcPr>
          <w:p w14:paraId="014C2B8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val="0"/>
                <w:bCs w:val="0"/>
                <w:sz w:val="18"/>
                <w:szCs w:val="18"/>
              </w:rPr>
            </w:pPr>
            <w:r>
              <w:rPr>
                <w:rFonts w:hint="eastAsia" w:asciiTheme="minorEastAsia" w:hAnsiTheme="minorEastAsia" w:eastAsiaTheme="minorEastAsia" w:cstheme="minorEastAsia"/>
                <w:b/>
                <w:bCs/>
                <w:sz w:val="21"/>
                <w:szCs w:val="21"/>
              </w:rPr>
              <w:t>其他要求（若有）</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4835475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45BBD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2754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5.1</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E7D407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需配备连接LIS的电脑</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1B71EBA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bCs/>
                <w:color w:val="auto"/>
                <w:sz w:val="21"/>
                <w:szCs w:val="21"/>
                <w:lang w:val="en-US" w:eastAsia="zh-CN"/>
              </w:rPr>
            </w:pPr>
          </w:p>
        </w:tc>
      </w:tr>
      <w:tr w14:paraId="5BC1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32"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8F2E8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
                <w:bCs/>
                <w:color w:val="auto"/>
                <w:kern w:val="2"/>
                <w:sz w:val="21"/>
                <w:szCs w:val="21"/>
                <w:lang w:val="en-US" w:eastAsia="zh-CN" w:bidi="ar-SA"/>
              </w:rPr>
            </w:pPr>
            <w:r>
              <w:rPr>
                <w:rFonts w:hint="eastAsia" w:ascii="宋体" w:hAnsi="宋体" w:cs="宋体"/>
                <w:b/>
                <w:bCs/>
                <w:color w:val="auto"/>
                <w:sz w:val="21"/>
                <w:szCs w:val="21"/>
                <w:lang w:val="en-US" w:eastAsia="zh-CN"/>
              </w:rPr>
              <w:t>5.2</w:t>
            </w:r>
          </w:p>
        </w:tc>
        <w:tc>
          <w:tcPr>
            <w:tcW w:w="427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8818289">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val="0"/>
                <w:bCs w:val="0"/>
                <w:color w:val="auto"/>
                <w:kern w:val="2"/>
                <w:sz w:val="21"/>
                <w:szCs w:val="21"/>
                <w:lang w:val="en-US" w:eastAsia="zh-CN" w:bidi="ar-SA"/>
              </w:rPr>
            </w:pPr>
            <w:r>
              <w:rPr>
                <w:rFonts w:hint="eastAsia" w:ascii="宋体" w:hAnsi="宋体" w:cs="宋体"/>
                <w:b w:val="0"/>
                <w:bCs w:val="0"/>
                <w:color w:val="auto"/>
                <w:sz w:val="21"/>
                <w:szCs w:val="21"/>
                <w:lang w:val="en-US" w:eastAsia="zh-CN"/>
              </w:rPr>
              <w:t>需免费连接LIS</w:t>
            </w:r>
          </w:p>
        </w:tc>
        <w:tc>
          <w:tcPr>
            <w:tcW w:w="3307" w:type="dxa"/>
            <w:tcBorders>
              <w:top w:val="single" w:color="auto" w:sz="4" w:space="0"/>
              <w:left w:val="single" w:color="auto" w:sz="4" w:space="0"/>
              <w:bottom w:val="single" w:color="auto" w:sz="4" w:space="0"/>
              <w:right w:val="single" w:color="auto" w:sz="4" w:space="0"/>
            </w:tcBorders>
            <w:noWrap w:val="0"/>
            <w:vAlign w:val="center"/>
          </w:tcPr>
          <w:p w14:paraId="0DC3270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color w:val="000000"/>
                <w:kern w:val="2"/>
                <w:sz w:val="21"/>
                <w:szCs w:val="21"/>
                <w:lang w:val="en-US" w:eastAsia="zh-CN" w:bidi="ar-SA"/>
              </w:rPr>
            </w:pPr>
          </w:p>
        </w:tc>
      </w:tr>
    </w:tbl>
    <w:tbl>
      <w:tblPr>
        <w:tblStyle w:val="12"/>
        <w:tblpPr w:leftFromText="180" w:rightFromText="180" w:vertAnchor="text" w:horzAnchor="page" w:tblpX="1795" w:tblpY="9"/>
        <w:tblOverlap w:val="never"/>
        <w:tblW w:w="84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814"/>
        <w:gridCol w:w="1869"/>
        <w:gridCol w:w="4178"/>
        <w:gridCol w:w="1556"/>
      </w:tblGrid>
      <w:tr w14:paraId="537C6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763759B">
            <w:pPr>
              <w:jc w:val="center"/>
              <w:rPr>
                <w:rFonts w:hint="eastAsia" w:ascii="宋体" w:hAnsi="宋体" w:eastAsia="宋体" w:cs="宋体"/>
                <w:b/>
                <w:bCs/>
                <w:szCs w:val="21"/>
                <w:lang w:val="en-US" w:eastAsia="zh-CN"/>
              </w:rPr>
            </w:pPr>
            <w:r>
              <w:rPr>
                <w:rFonts w:hint="eastAsia" w:ascii="宋体" w:hAnsi="宋体" w:cs="宋体"/>
                <w:b/>
                <w:bCs/>
                <w:szCs w:val="21"/>
                <w:lang w:val="en-US" w:eastAsia="zh-CN"/>
              </w:rPr>
              <w:t>六</w:t>
            </w:r>
          </w:p>
        </w:tc>
        <w:tc>
          <w:tcPr>
            <w:tcW w:w="760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6E854A">
            <w:pPr>
              <w:jc w:val="center"/>
              <w:rPr>
                <w:rFonts w:hint="default" w:ascii="宋体" w:hAnsi="宋体" w:eastAsia="宋体" w:cs="宋体"/>
                <w:szCs w:val="21"/>
                <w:lang w:val="en-US" w:eastAsia="zh-CN"/>
              </w:rPr>
            </w:pPr>
            <w:r>
              <w:rPr>
                <w:rFonts w:hint="eastAsia" w:ascii="宋体" w:hAnsi="宋体" w:cs="宋体"/>
                <w:b/>
                <w:bCs/>
                <w:color w:val="FF0000"/>
                <w:kern w:val="2"/>
                <w:sz w:val="21"/>
                <w:szCs w:val="21"/>
                <w:lang w:val="en-US" w:eastAsia="zh-CN" w:bidi="ar-SA"/>
              </w:rPr>
              <w:t>设备技术参数表（请在此处将设备技术参数填写完整）</w:t>
            </w:r>
          </w:p>
        </w:tc>
      </w:tr>
      <w:tr w14:paraId="35A6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6CD16379">
            <w:pPr>
              <w:jc w:val="center"/>
              <w:rPr>
                <w:rFonts w:hint="eastAsia" w:asciiTheme="minorEastAsia" w:hAnsiTheme="minorEastAsia" w:eastAsiaTheme="minorEastAsia" w:cstheme="minorEastAsia"/>
                <w:sz w:val="18"/>
                <w:szCs w:val="18"/>
              </w:rPr>
            </w:pPr>
          </w:p>
        </w:tc>
        <w:tc>
          <w:tcPr>
            <w:tcW w:w="186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E2D9DD">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对应参数（如果核心/重要参数请标识★/</w:t>
            </w:r>
            <w:r>
              <w:rPr>
                <w:rFonts w:hint="eastAsia" w:asciiTheme="minorEastAsia" w:hAnsiTheme="minorEastAsia" w:eastAsiaTheme="minorEastAsia" w:cstheme="minorEastAsia"/>
                <w:b w:val="0"/>
                <w:bCs w:val="0"/>
                <w:color w:val="auto"/>
                <w:sz w:val="18"/>
                <w:szCs w:val="18"/>
                <w:highlight w:val="none"/>
              </w:rPr>
              <w:t>▲</w:t>
            </w:r>
            <w:r>
              <w:rPr>
                <w:rFonts w:hint="eastAsia" w:asciiTheme="minorEastAsia" w:hAnsiTheme="minorEastAsia" w:eastAsiaTheme="minorEastAsia" w:cstheme="minorEastAsia"/>
                <w:b w:val="0"/>
                <w:bCs w:val="0"/>
                <w:sz w:val="18"/>
                <w:szCs w:val="18"/>
                <w:lang w:val="en-US" w:eastAsia="zh-CN"/>
              </w:rPr>
              <w:t>）</w:t>
            </w:r>
          </w:p>
        </w:tc>
        <w:tc>
          <w:tcPr>
            <w:tcW w:w="4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9F0952">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sz w:val="18"/>
                <w:szCs w:val="18"/>
                <w:lang w:val="en-US" w:eastAsia="zh-CN"/>
              </w:rPr>
              <w:t>参数对应功能描述</w:t>
            </w:r>
          </w:p>
        </w:tc>
        <w:tc>
          <w:tcPr>
            <w:tcW w:w="15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62D0A1">
            <w:pPr>
              <w:jc w:val="center"/>
              <w:rPr>
                <w:rFonts w:hint="eastAsia" w:asciiTheme="minorEastAsia" w:hAnsiTheme="minorEastAsia" w:eastAsiaTheme="minorEastAsia" w:cstheme="minorEastAsia"/>
                <w:b w:val="0"/>
                <w:bCs w:val="0"/>
                <w:kern w:val="2"/>
                <w:sz w:val="18"/>
                <w:szCs w:val="18"/>
                <w:lang w:val="en-US" w:eastAsia="zh-CN" w:bidi="ar-SA"/>
              </w:rPr>
            </w:pPr>
            <w:r>
              <w:rPr>
                <w:rFonts w:hint="eastAsia" w:asciiTheme="minorEastAsia" w:hAnsiTheme="minorEastAsia" w:eastAsiaTheme="minorEastAsia" w:cstheme="minorEastAsia"/>
                <w:b w:val="0"/>
                <w:bCs w:val="0"/>
                <w:kern w:val="0"/>
                <w:sz w:val="18"/>
                <w:szCs w:val="18"/>
                <w:lang w:bidi="ar"/>
              </w:rPr>
              <w:t>是否满足3家</w:t>
            </w:r>
          </w:p>
        </w:tc>
      </w:tr>
      <w:tr w14:paraId="5603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513FB085">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3F765AE8">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047B525E">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6990254">
            <w:pPr>
              <w:jc w:val="center"/>
              <w:rPr>
                <w:rFonts w:hint="eastAsia" w:asciiTheme="minorEastAsia" w:hAnsiTheme="minorEastAsia" w:eastAsiaTheme="minorEastAsia" w:cstheme="minorEastAsia"/>
                <w:sz w:val="18"/>
                <w:szCs w:val="18"/>
              </w:rPr>
            </w:pPr>
          </w:p>
        </w:tc>
      </w:tr>
      <w:tr w14:paraId="3884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F92677D">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1955583">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1923C0BF">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0CB80080">
            <w:pPr>
              <w:jc w:val="center"/>
              <w:rPr>
                <w:rFonts w:hint="eastAsia" w:asciiTheme="minorEastAsia" w:hAnsiTheme="minorEastAsia" w:eastAsiaTheme="minorEastAsia" w:cstheme="minorEastAsia"/>
                <w:sz w:val="18"/>
                <w:szCs w:val="18"/>
              </w:rPr>
            </w:pPr>
          </w:p>
        </w:tc>
      </w:tr>
      <w:tr w14:paraId="062D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C902498">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25CEAF2">
            <w:pPr>
              <w:jc w:val="center"/>
              <w:rPr>
                <w:rFonts w:hint="eastAsia" w:asciiTheme="minorEastAsia" w:hAnsiTheme="minorEastAsia" w:eastAsiaTheme="minorEastAsia" w:cstheme="minorEastAsia"/>
                <w:b/>
                <w:bCs/>
                <w:sz w:val="18"/>
                <w:szCs w:val="18"/>
                <w:lang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40A1BDC0">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66F31A65">
            <w:pPr>
              <w:jc w:val="center"/>
              <w:rPr>
                <w:rFonts w:hint="eastAsia" w:asciiTheme="minorEastAsia" w:hAnsiTheme="minorEastAsia" w:eastAsiaTheme="minorEastAsia" w:cstheme="minorEastAsia"/>
                <w:sz w:val="18"/>
                <w:szCs w:val="18"/>
              </w:rPr>
            </w:pPr>
          </w:p>
        </w:tc>
      </w:tr>
      <w:tr w14:paraId="413AB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220223D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0266B85">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7485C5D9">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71506B14">
            <w:pPr>
              <w:jc w:val="center"/>
              <w:rPr>
                <w:rFonts w:hint="eastAsia" w:asciiTheme="minorEastAsia" w:hAnsiTheme="minorEastAsia" w:eastAsiaTheme="minorEastAsia" w:cstheme="minorEastAsia"/>
                <w:sz w:val="18"/>
                <w:szCs w:val="18"/>
              </w:rPr>
            </w:pPr>
          </w:p>
        </w:tc>
      </w:tr>
      <w:tr w14:paraId="2CCFB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78A517E0">
            <w:pPr>
              <w:ind w:firstLine="180" w:firstLineChars="100"/>
              <w:jc w:val="center"/>
              <w:rPr>
                <w:rFonts w:hint="eastAsia"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63D47B12">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3FE31355">
            <w:pPr>
              <w:jc w:val="center"/>
              <w:rPr>
                <w:rFonts w:hint="eastAsia" w:asciiTheme="minorEastAsia" w:hAnsiTheme="minorEastAsia" w:eastAsiaTheme="minorEastAsia" w:cstheme="minorEastAsia"/>
                <w:sz w:val="18"/>
                <w:szCs w:val="18"/>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34C77FB">
            <w:pPr>
              <w:jc w:val="center"/>
              <w:rPr>
                <w:rFonts w:hint="eastAsia" w:asciiTheme="minorEastAsia" w:hAnsiTheme="minorEastAsia" w:eastAsiaTheme="minorEastAsia" w:cstheme="minorEastAsia"/>
                <w:sz w:val="18"/>
                <w:szCs w:val="18"/>
              </w:rPr>
            </w:pPr>
          </w:p>
        </w:tc>
      </w:tr>
      <w:tr w14:paraId="7D74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80" w:hRule="atLeast"/>
        </w:trPr>
        <w:tc>
          <w:tcPr>
            <w:tcW w:w="814" w:type="dxa"/>
            <w:tcBorders>
              <w:top w:val="single" w:color="auto" w:sz="4" w:space="0"/>
              <w:left w:val="single" w:color="auto" w:sz="4" w:space="0"/>
              <w:bottom w:val="single" w:color="auto" w:sz="4" w:space="0"/>
              <w:right w:val="single" w:color="auto" w:sz="4" w:space="0"/>
            </w:tcBorders>
            <w:noWrap/>
            <w:vAlign w:val="center"/>
          </w:tcPr>
          <w:p w14:paraId="46B0217A">
            <w:pPr>
              <w:ind w:firstLine="180" w:firstLineChars="100"/>
              <w:jc w:val="center"/>
              <w:rPr>
                <w:rFonts w:hint="default" w:asciiTheme="minorEastAsia" w:hAnsiTheme="minorEastAsia" w:eastAsiaTheme="minorEastAsia" w:cstheme="minorEastAsia"/>
                <w:sz w:val="18"/>
                <w:szCs w:val="18"/>
                <w:lang w:val="en-US" w:eastAsia="zh-CN"/>
              </w:rPr>
            </w:pPr>
          </w:p>
        </w:tc>
        <w:tc>
          <w:tcPr>
            <w:tcW w:w="1869" w:type="dxa"/>
            <w:tcBorders>
              <w:top w:val="single" w:color="auto" w:sz="4" w:space="0"/>
              <w:left w:val="single" w:color="auto" w:sz="4" w:space="0"/>
              <w:bottom w:val="single" w:color="auto" w:sz="4" w:space="0"/>
              <w:right w:val="single" w:color="auto" w:sz="4" w:space="0"/>
            </w:tcBorders>
            <w:noWrap/>
            <w:vAlign w:val="center"/>
          </w:tcPr>
          <w:p w14:paraId="02D8F823">
            <w:pPr>
              <w:jc w:val="center"/>
              <w:rPr>
                <w:rFonts w:hint="eastAsia" w:asciiTheme="minorEastAsia" w:hAnsiTheme="minorEastAsia" w:eastAsiaTheme="minorEastAsia" w:cstheme="minorEastAsia"/>
                <w:b/>
                <w:bCs/>
                <w:sz w:val="18"/>
                <w:szCs w:val="18"/>
                <w:lang w:val="en-US" w:eastAsia="zh-CN"/>
              </w:rPr>
            </w:pPr>
          </w:p>
        </w:tc>
        <w:tc>
          <w:tcPr>
            <w:tcW w:w="4178" w:type="dxa"/>
            <w:tcBorders>
              <w:top w:val="single" w:color="auto" w:sz="4" w:space="0"/>
              <w:left w:val="single" w:color="auto" w:sz="4" w:space="0"/>
              <w:bottom w:val="single" w:color="auto" w:sz="4" w:space="0"/>
              <w:right w:val="single" w:color="auto" w:sz="4" w:space="0"/>
            </w:tcBorders>
            <w:noWrap/>
            <w:vAlign w:val="center"/>
          </w:tcPr>
          <w:p w14:paraId="50FB96F5">
            <w:pPr>
              <w:jc w:val="center"/>
              <w:rPr>
                <w:rFonts w:hint="eastAsia" w:asciiTheme="minorEastAsia" w:hAnsiTheme="minorEastAsia" w:eastAsiaTheme="minorEastAsia" w:cstheme="minorEastAsia"/>
                <w:color w:val="auto"/>
                <w:sz w:val="18"/>
                <w:szCs w:val="18"/>
                <w:lang w:val="en-US" w:eastAsia="zh-CN"/>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5C40A5A4">
            <w:pPr>
              <w:jc w:val="center"/>
              <w:rPr>
                <w:rFonts w:hint="eastAsia" w:asciiTheme="minorEastAsia" w:hAnsiTheme="minorEastAsia" w:eastAsiaTheme="minorEastAsia" w:cstheme="minorEastAsia"/>
                <w:sz w:val="18"/>
                <w:szCs w:val="18"/>
              </w:rPr>
            </w:pPr>
          </w:p>
        </w:tc>
      </w:tr>
    </w:tbl>
    <w:p w14:paraId="6AFD5CEE">
      <w:pPr>
        <w:jc w:val="center"/>
        <w:rPr>
          <w:rFonts w:hint="eastAsia" w:asciiTheme="minorEastAsia" w:hAnsiTheme="minorEastAsia" w:eastAsiaTheme="minorEastAsia" w:cstheme="minorEastAsia"/>
          <w:sz w:val="21"/>
          <w:szCs w:val="21"/>
        </w:rPr>
      </w:pPr>
    </w:p>
    <w:p w14:paraId="1DAE7EDD">
      <w:pPr>
        <w:numPr>
          <w:ilvl w:val="0"/>
          <w:numId w:val="0"/>
        </w:numPr>
        <w:outlineLvl w:val="0"/>
        <w:rPr>
          <w:rFonts w:hint="eastAsia" w:ascii="宋体" w:hAnsi="宋体" w:cs="宋体"/>
          <w:b/>
          <w:bCs/>
          <w:color w:val="FF0000"/>
          <w:sz w:val="24"/>
          <w:lang w:val="en-US" w:eastAsia="zh-CN"/>
        </w:rPr>
      </w:pPr>
      <w:r>
        <w:rPr>
          <w:rFonts w:hint="eastAsia" w:ascii="宋体" w:hAnsi="宋体" w:cs="宋体"/>
          <w:b/>
          <w:bCs/>
          <w:color w:val="FF0000"/>
          <w:sz w:val="24"/>
          <w:lang w:val="en-US" w:eastAsia="zh-CN"/>
        </w:rPr>
        <w:t>参会单位需要提供详细准确的技术参数，对提供的资料的真实性负责，如有作假，一经发现，立即取消资格，二年内禁止参加我院所有项目的调研询价邀请。</w:t>
      </w:r>
    </w:p>
    <w:p w14:paraId="792CDF8F">
      <w:pPr>
        <w:numPr>
          <w:ilvl w:val="0"/>
          <w:numId w:val="0"/>
        </w:numPr>
        <w:outlineLvl w:val="0"/>
        <w:rPr>
          <w:rFonts w:hint="eastAsia" w:ascii="宋体" w:hAnsi="宋体" w:cs="宋体"/>
          <w:b/>
          <w:bCs/>
          <w:color w:val="FF0000"/>
          <w:sz w:val="24"/>
          <w:lang w:val="en-US" w:eastAsia="zh-CN"/>
        </w:rPr>
      </w:pPr>
    </w:p>
    <w:p w14:paraId="096C5095">
      <w:pPr>
        <w:spacing w:line="360" w:lineRule="auto"/>
        <w:jc w:val="center"/>
        <w:outlineLvl w:val="0"/>
        <w:rPr>
          <w:rFonts w:hint="eastAsia" w:ascii="宋体" w:hAnsi="宋体" w:cs="宋体"/>
          <w:b/>
          <w:bCs/>
          <w:color w:val="auto"/>
          <w:sz w:val="28"/>
          <w:szCs w:val="28"/>
          <w:lang w:val="en-US" w:eastAsia="zh-CN"/>
        </w:rPr>
      </w:pPr>
    </w:p>
    <w:p w14:paraId="64C9387D">
      <w:pPr>
        <w:spacing w:line="360" w:lineRule="auto"/>
        <w:jc w:val="both"/>
        <w:outlineLvl w:val="0"/>
        <w:rPr>
          <w:rFonts w:hint="eastAsia" w:ascii="宋体" w:hAnsi="宋体" w:cs="宋体"/>
          <w:b/>
          <w:bCs/>
          <w:color w:val="FF0000"/>
          <w:sz w:val="24"/>
          <w:lang w:val="en-US" w:eastAsia="zh-CN"/>
        </w:rPr>
      </w:pPr>
    </w:p>
    <w:p w14:paraId="19D05E1A">
      <w:pPr>
        <w:spacing w:line="360" w:lineRule="auto"/>
        <w:jc w:val="both"/>
        <w:outlineLvl w:val="0"/>
        <w:rPr>
          <w:rFonts w:hint="eastAsia" w:ascii="宋体" w:hAnsi="宋体" w:cs="宋体"/>
          <w:b/>
          <w:bCs/>
          <w:color w:val="FF0000"/>
          <w:sz w:val="24"/>
          <w:lang w:val="en-US" w:eastAsia="zh-CN"/>
        </w:rPr>
      </w:pPr>
    </w:p>
    <w:p w14:paraId="192ED6A1">
      <w:pPr>
        <w:spacing w:line="360" w:lineRule="auto"/>
        <w:jc w:val="both"/>
        <w:outlineLvl w:val="0"/>
        <w:rPr>
          <w:rFonts w:hint="eastAsia" w:ascii="宋体" w:hAnsi="宋体" w:cs="宋体"/>
          <w:b/>
          <w:bCs/>
          <w:color w:val="FF0000"/>
          <w:sz w:val="24"/>
          <w:lang w:val="en-US" w:eastAsia="zh-CN"/>
        </w:rPr>
      </w:pPr>
    </w:p>
    <w:p w14:paraId="7A5BD082">
      <w:pPr>
        <w:spacing w:line="360" w:lineRule="auto"/>
        <w:jc w:val="both"/>
        <w:outlineLvl w:val="0"/>
        <w:rPr>
          <w:rFonts w:hint="eastAsia" w:ascii="宋体" w:hAnsi="宋体" w:cs="宋体"/>
          <w:b/>
          <w:bCs/>
          <w:color w:val="FF0000"/>
          <w:sz w:val="24"/>
          <w:lang w:val="en-US" w:eastAsia="zh-CN"/>
        </w:rPr>
      </w:pPr>
    </w:p>
    <w:p w14:paraId="5CE4DA37">
      <w:pPr>
        <w:spacing w:line="360" w:lineRule="auto"/>
        <w:jc w:val="both"/>
        <w:outlineLvl w:val="0"/>
        <w:rPr>
          <w:rFonts w:hint="eastAsia" w:ascii="宋体" w:hAnsi="宋体" w:cs="宋体"/>
          <w:b/>
          <w:bCs/>
          <w:color w:val="FF0000"/>
          <w:sz w:val="24"/>
          <w:lang w:val="en-US" w:eastAsia="zh-CN"/>
        </w:rPr>
      </w:pPr>
    </w:p>
    <w:p w14:paraId="15344E82">
      <w:pPr>
        <w:spacing w:line="360" w:lineRule="auto"/>
        <w:jc w:val="both"/>
        <w:outlineLvl w:val="0"/>
        <w:rPr>
          <w:rFonts w:hint="eastAsia" w:ascii="宋体" w:hAnsi="宋体" w:cs="宋体"/>
          <w:b/>
          <w:bCs/>
          <w:color w:val="FF0000"/>
          <w:sz w:val="24"/>
          <w:lang w:val="en-US" w:eastAsia="zh-CN"/>
        </w:rPr>
      </w:pPr>
    </w:p>
    <w:p w14:paraId="6E8967FA">
      <w:pPr>
        <w:spacing w:line="360" w:lineRule="auto"/>
        <w:jc w:val="both"/>
        <w:outlineLvl w:val="0"/>
        <w:rPr>
          <w:rFonts w:hint="eastAsia" w:ascii="宋体" w:hAnsi="宋体" w:cs="宋体"/>
          <w:b/>
          <w:bCs/>
          <w:color w:val="FF0000"/>
          <w:sz w:val="24"/>
          <w:lang w:val="en-US" w:eastAsia="zh-CN"/>
        </w:rPr>
      </w:pPr>
    </w:p>
    <w:p w14:paraId="3D9BAE29">
      <w:pPr>
        <w:spacing w:line="360" w:lineRule="auto"/>
        <w:jc w:val="both"/>
        <w:outlineLvl w:val="0"/>
        <w:rPr>
          <w:rFonts w:hint="eastAsia" w:ascii="宋体" w:hAnsi="宋体" w:cs="宋体"/>
          <w:b/>
          <w:bCs/>
          <w:color w:val="FF0000"/>
          <w:sz w:val="24"/>
          <w:lang w:val="en-US" w:eastAsia="zh-CN"/>
        </w:rPr>
      </w:pPr>
    </w:p>
    <w:p w14:paraId="23034969">
      <w:pPr>
        <w:spacing w:line="360" w:lineRule="auto"/>
        <w:jc w:val="center"/>
        <w:outlineLvl w:val="0"/>
        <w:rPr>
          <w:rFonts w:hint="eastAsia" w:ascii="宋体" w:hAnsi="宋体" w:cs="宋体"/>
          <w:b/>
          <w:bCs/>
          <w:color w:val="auto"/>
          <w:sz w:val="28"/>
          <w:szCs w:val="28"/>
          <w:lang w:val="en-US" w:eastAsia="zh-CN"/>
        </w:rPr>
      </w:pPr>
      <w:r>
        <w:rPr>
          <w:rFonts w:hint="eastAsia" w:ascii="宋体" w:hAnsi="宋体" w:cs="宋体"/>
          <w:b/>
          <w:bCs/>
          <w:color w:val="auto"/>
          <w:sz w:val="28"/>
          <w:szCs w:val="28"/>
          <w:lang w:val="en-US" w:eastAsia="zh-CN"/>
        </w:rPr>
        <w:t xml:space="preserve"> </w:t>
      </w:r>
    </w:p>
    <w:p w14:paraId="312CD5C4">
      <w:pPr>
        <w:spacing w:line="360" w:lineRule="auto"/>
        <w:jc w:val="center"/>
        <w:outlineLvl w:val="0"/>
        <w:rPr>
          <w:rFonts w:hint="eastAsia" w:ascii="宋体" w:hAnsi="宋体" w:cs="宋体"/>
          <w:b/>
          <w:bCs/>
          <w:color w:val="auto"/>
          <w:sz w:val="28"/>
          <w:szCs w:val="28"/>
          <w:lang w:val="en-US" w:eastAsia="zh-CN"/>
        </w:rPr>
      </w:pPr>
    </w:p>
    <w:p w14:paraId="66A41D34">
      <w:pPr>
        <w:numPr>
          <w:ilvl w:val="0"/>
          <w:numId w:val="0"/>
        </w:numPr>
        <w:outlineLvl w:val="0"/>
        <w:rPr>
          <w:rFonts w:hint="eastAsia" w:ascii="宋体" w:hAnsi="宋体" w:cs="宋体"/>
          <w:b/>
          <w:bCs/>
          <w:color w:val="FF0000"/>
          <w:sz w:val="24"/>
          <w:lang w:val="en-US" w:eastAsia="zh-CN"/>
        </w:rPr>
      </w:pPr>
      <w:bookmarkStart w:id="64" w:name="_GoBack"/>
      <w:bookmarkEnd w:id="64"/>
    </w:p>
    <w:p w14:paraId="1DB4FEC8">
      <w:pPr>
        <w:spacing w:line="360" w:lineRule="auto"/>
        <w:jc w:val="center"/>
        <w:outlineLvl w:val="0"/>
        <w:rPr>
          <w:rFonts w:hint="eastAsia" w:ascii="宋体" w:hAnsi="宋体" w:cs="宋体"/>
          <w:b/>
          <w:bCs/>
          <w:color w:val="auto"/>
          <w:sz w:val="28"/>
          <w:szCs w:val="28"/>
          <w:lang w:val="en-US" w:eastAsia="zh-CN"/>
        </w:rPr>
      </w:pPr>
    </w:p>
    <w:p w14:paraId="75FF9A7C">
      <w:pPr>
        <w:spacing w:line="360" w:lineRule="auto"/>
        <w:jc w:val="both"/>
        <w:outlineLvl w:val="0"/>
        <w:rPr>
          <w:rFonts w:hint="eastAsia" w:ascii="宋体" w:hAnsi="宋体" w:cs="宋体"/>
          <w:b/>
          <w:bCs/>
          <w:color w:val="FF0000"/>
          <w:sz w:val="24"/>
          <w:lang w:val="en-US" w:eastAsia="zh-CN"/>
        </w:rPr>
      </w:pPr>
    </w:p>
    <w:p w14:paraId="4B33D4B9">
      <w:pPr>
        <w:outlineLvl w:val="0"/>
        <w:rPr>
          <w:rFonts w:hint="eastAsia" w:ascii="宋体" w:hAnsi="宋体"/>
          <w:bCs/>
          <w:sz w:val="28"/>
          <w:szCs w:val="24"/>
        </w:rPr>
      </w:pPr>
      <w:r>
        <w:rPr>
          <w:rFonts w:hint="eastAsia" w:ascii="黑体" w:hAnsi="黑体" w:eastAsia="黑体"/>
          <w:b/>
          <w:sz w:val="36"/>
          <w:szCs w:val="36"/>
          <w:lang w:val="en-US" w:eastAsia="zh-CN"/>
        </w:rPr>
        <w:t>三</w:t>
      </w:r>
      <w:r>
        <w:rPr>
          <w:rFonts w:hint="eastAsia" w:ascii="黑体" w:hAnsi="黑体" w:eastAsia="黑体"/>
          <w:b/>
          <w:sz w:val="36"/>
          <w:szCs w:val="36"/>
        </w:rPr>
        <w:t>、产品易损零配件、高值零配件及易消耗零配件情况</w:t>
      </w:r>
      <w:bookmarkEnd w:id="12"/>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1231"/>
        <w:gridCol w:w="2155"/>
        <w:gridCol w:w="1712"/>
        <w:gridCol w:w="1712"/>
      </w:tblGrid>
      <w:tr w14:paraId="29F5E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noWrap w:val="0"/>
            <w:vAlign w:val="top"/>
          </w:tcPr>
          <w:p w14:paraId="6058891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零配件类型</w:t>
            </w:r>
          </w:p>
        </w:tc>
        <w:tc>
          <w:tcPr>
            <w:tcW w:w="1231" w:type="dxa"/>
            <w:noWrap w:val="0"/>
            <w:vAlign w:val="top"/>
          </w:tcPr>
          <w:p w14:paraId="54D3820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序号</w:t>
            </w:r>
          </w:p>
        </w:tc>
        <w:tc>
          <w:tcPr>
            <w:tcW w:w="2155" w:type="dxa"/>
            <w:noWrap w:val="0"/>
            <w:vAlign w:val="top"/>
          </w:tcPr>
          <w:p w14:paraId="5E31B465">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名称</w:t>
            </w:r>
          </w:p>
        </w:tc>
        <w:tc>
          <w:tcPr>
            <w:tcW w:w="1712" w:type="dxa"/>
            <w:noWrap w:val="0"/>
            <w:vAlign w:val="top"/>
          </w:tcPr>
          <w:p w14:paraId="47414CA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规格/型号</w:t>
            </w:r>
          </w:p>
        </w:tc>
        <w:tc>
          <w:tcPr>
            <w:tcW w:w="1712" w:type="dxa"/>
            <w:noWrap w:val="0"/>
            <w:vAlign w:val="top"/>
          </w:tcPr>
          <w:p w14:paraId="230CDC2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价格</w:t>
            </w:r>
          </w:p>
        </w:tc>
      </w:tr>
      <w:tr w14:paraId="2FF3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0704456E">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易损零配件</w:t>
            </w:r>
          </w:p>
        </w:tc>
        <w:tc>
          <w:tcPr>
            <w:tcW w:w="1231" w:type="dxa"/>
            <w:noWrap w:val="0"/>
            <w:vAlign w:val="top"/>
          </w:tcPr>
          <w:p w14:paraId="3A78A290">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091CACB4">
            <w:pPr>
              <w:pStyle w:val="16"/>
              <w:spacing w:line="360" w:lineRule="auto"/>
              <w:jc w:val="center"/>
              <w:rPr>
                <w:rFonts w:hint="eastAsia" w:ascii="宋体" w:hAnsi="宋体"/>
                <w:bCs w:val="0"/>
                <w:spacing w:val="0"/>
                <w:kern w:val="2"/>
                <w:szCs w:val="24"/>
              </w:rPr>
            </w:pPr>
          </w:p>
        </w:tc>
        <w:tc>
          <w:tcPr>
            <w:tcW w:w="1712" w:type="dxa"/>
            <w:noWrap w:val="0"/>
            <w:vAlign w:val="top"/>
          </w:tcPr>
          <w:p w14:paraId="4C7E0B82">
            <w:pPr>
              <w:pStyle w:val="16"/>
              <w:spacing w:line="360" w:lineRule="auto"/>
              <w:jc w:val="center"/>
              <w:rPr>
                <w:rFonts w:hint="eastAsia" w:ascii="宋体" w:hAnsi="宋体"/>
                <w:bCs w:val="0"/>
                <w:spacing w:val="0"/>
                <w:kern w:val="2"/>
                <w:szCs w:val="24"/>
              </w:rPr>
            </w:pPr>
          </w:p>
        </w:tc>
        <w:tc>
          <w:tcPr>
            <w:tcW w:w="1712" w:type="dxa"/>
            <w:noWrap w:val="0"/>
            <w:vAlign w:val="top"/>
          </w:tcPr>
          <w:p w14:paraId="1F5537B2">
            <w:pPr>
              <w:pStyle w:val="16"/>
              <w:spacing w:line="360" w:lineRule="auto"/>
              <w:jc w:val="center"/>
              <w:rPr>
                <w:rFonts w:hint="eastAsia" w:ascii="宋体" w:hAnsi="宋体"/>
                <w:bCs w:val="0"/>
                <w:spacing w:val="0"/>
                <w:kern w:val="2"/>
                <w:szCs w:val="24"/>
              </w:rPr>
            </w:pPr>
          </w:p>
        </w:tc>
      </w:tr>
      <w:tr w14:paraId="56EA6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72F64CF">
            <w:pPr>
              <w:pStyle w:val="16"/>
              <w:spacing w:line="360" w:lineRule="auto"/>
              <w:jc w:val="center"/>
              <w:rPr>
                <w:rFonts w:hint="eastAsia" w:ascii="宋体" w:hAnsi="宋体"/>
                <w:bCs w:val="0"/>
                <w:spacing w:val="0"/>
                <w:kern w:val="2"/>
                <w:szCs w:val="24"/>
              </w:rPr>
            </w:pPr>
          </w:p>
        </w:tc>
        <w:tc>
          <w:tcPr>
            <w:tcW w:w="1231" w:type="dxa"/>
            <w:noWrap w:val="0"/>
            <w:vAlign w:val="top"/>
          </w:tcPr>
          <w:p w14:paraId="5613E89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11F4BE63">
            <w:pPr>
              <w:pStyle w:val="16"/>
              <w:spacing w:line="360" w:lineRule="auto"/>
              <w:jc w:val="center"/>
              <w:rPr>
                <w:rFonts w:hint="eastAsia" w:ascii="宋体" w:hAnsi="宋体"/>
                <w:bCs w:val="0"/>
                <w:spacing w:val="0"/>
                <w:kern w:val="2"/>
                <w:szCs w:val="24"/>
              </w:rPr>
            </w:pPr>
          </w:p>
        </w:tc>
        <w:tc>
          <w:tcPr>
            <w:tcW w:w="1712" w:type="dxa"/>
            <w:noWrap w:val="0"/>
            <w:vAlign w:val="top"/>
          </w:tcPr>
          <w:p w14:paraId="33816190">
            <w:pPr>
              <w:pStyle w:val="16"/>
              <w:spacing w:line="360" w:lineRule="auto"/>
              <w:jc w:val="center"/>
              <w:rPr>
                <w:rFonts w:hint="eastAsia" w:ascii="宋体" w:hAnsi="宋体"/>
                <w:bCs w:val="0"/>
                <w:spacing w:val="0"/>
                <w:kern w:val="2"/>
                <w:szCs w:val="24"/>
              </w:rPr>
            </w:pPr>
          </w:p>
        </w:tc>
        <w:tc>
          <w:tcPr>
            <w:tcW w:w="1712" w:type="dxa"/>
            <w:noWrap w:val="0"/>
            <w:vAlign w:val="top"/>
          </w:tcPr>
          <w:p w14:paraId="2DF30877">
            <w:pPr>
              <w:pStyle w:val="16"/>
              <w:spacing w:line="360" w:lineRule="auto"/>
              <w:jc w:val="center"/>
              <w:rPr>
                <w:rFonts w:hint="eastAsia" w:ascii="宋体" w:hAnsi="宋体"/>
                <w:bCs w:val="0"/>
                <w:spacing w:val="0"/>
                <w:kern w:val="2"/>
                <w:szCs w:val="24"/>
              </w:rPr>
            </w:pPr>
          </w:p>
        </w:tc>
      </w:tr>
      <w:tr w14:paraId="1E533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564091B">
            <w:pPr>
              <w:pStyle w:val="16"/>
              <w:spacing w:line="360" w:lineRule="auto"/>
              <w:jc w:val="center"/>
              <w:rPr>
                <w:rFonts w:hint="eastAsia" w:ascii="宋体" w:hAnsi="宋体"/>
                <w:bCs w:val="0"/>
                <w:spacing w:val="0"/>
                <w:kern w:val="2"/>
                <w:szCs w:val="24"/>
              </w:rPr>
            </w:pPr>
          </w:p>
        </w:tc>
        <w:tc>
          <w:tcPr>
            <w:tcW w:w="1231" w:type="dxa"/>
            <w:noWrap w:val="0"/>
            <w:vAlign w:val="top"/>
          </w:tcPr>
          <w:p w14:paraId="226F63DC">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00D51162">
            <w:pPr>
              <w:pStyle w:val="16"/>
              <w:spacing w:line="360" w:lineRule="auto"/>
              <w:jc w:val="center"/>
              <w:rPr>
                <w:rFonts w:hint="eastAsia" w:ascii="宋体" w:hAnsi="宋体"/>
                <w:bCs w:val="0"/>
                <w:spacing w:val="0"/>
                <w:kern w:val="2"/>
                <w:szCs w:val="24"/>
              </w:rPr>
            </w:pPr>
          </w:p>
        </w:tc>
        <w:tc>
          <w:tcPr>
            <w:tcW w:w="1712" w:type="dxa"/>
            <w:noWrap w:val="0"/>
            <w:vAlign w:val="top"/>
          </w:tcPr>
          <w:p w14:paraId="5622B33E">
            <w:pPr>
              <w:pStyle w:val="16"/>
              <w:spacing w:line="360" w:lineRule="auto"/>
              <w:jc w:val="center"/>
              <w:rPr>
                <w:rFonts w:hint="eastAsia" w:ascii="宋体" w:hAnsi="宋体"/>
                <w:bCs w:val="0"/>
                <w:spacing w:val="0"/>
                <w:kern w:val="2"/>
                <w:szCs w:val="24"/>
              </w:rPr>
            </w:pPr>
          </w:p>
        </w:tc>
        <w:tc>
          <w:tcPr>
            <w:tcW w:w="1712" w:type="dxa"/>
            <w:noWrap w:val="0"/>
            <w:vAlign w:val="top"/>
          </w:tcPr>
          <w:p w14:paraId="3A4529BB">
            <w:pPr>
              <w:pStyle w:val="16"/>
              <w:spacing w:line="360" w:lineRule="auto"/>
              <w:jc w:val="center"/>
              <w:rPr>
                <w:rFonts w:hint="eastAsia" w:ascii="宋体" w:hAnsi="宋体"/>
                <w:bCs w:val="0"/>
                <w:spacing w:val="0"/>
                <w:kern w:val="2"/>
                <w:szCs w:val="24"/>
              </w:rPr>
            </w:pPr>
          </w:p>
        </w:tc>
      </w:tr>
      <w:tr w14:paraId="4B880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7CC584F">
            <w:pPr>
              <w:pStyle w:val="16"/>
              <w:spacing w:line="360" w:lineRule="auto"/>
              <w:jc w:val="center"/>
              <w:rPr>
                <w:rFonts w:hint="eastAsia" w:ascii="宋体" w:hAnsi="宋体"/>
                <w:bCs w:val="0"/>
                <w:spacing w:val="0"/>
                <w:kern w:val="2"/>
                <w:szCs w:val="24"/>
              </w:rPr>
            </w:pPr>
          </w:p>
        </w:tc>
        <w:tc>
          <w:tcPr>
            <w:tcW w:w="1231" w:type="dxa"/>
            <w:noWrap w:val="0"/>
            <w:vAlign w:val="top"/>
          </w:tcPr>
          <w:p w14:paraId="3FA143FE">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464006FB">
            <w:pPr>
              <w:pStyle w:val="16"/>
              <w:spacing w:line="360" w:lineRule="auto"/>
              <w:jc w:val="center"/>
              <w:rPr>
                <w:rFonts w:hint="eastAsia" w:ascii="宋体" w:hAnsi="宋体"/>
                <w:bCs w:val="0"/>
                <w:spacing w:val="0"/>
                <w:kern w:val="2"/>
                <w:szCs w:val="24"/>
              </w:rPr>
            </w:pPr>
          </w:p>
        </w:tc>
        <w:tc>
          <w:tcPr>
            <w:tcW w:w="1712" w:type="dxa"/>
            <w:noWrap w:val="0"/>
            <w:vAlign w:val="top"/>
          </w:tcPr>
          <w:p w14:paraId="0088F06F">
            <w:pPr>
              <w:pStyle w:val="16"/>
              <w:spacing w:line="360" w:lineRule="auto"/>
              <w:jc w:val="center"/>
              <w:rPr>
                <w:rFonts w:hint="eastAsia" w:ascii="宋体" w:hAnsi="宋体"/>
                <w:bCs w:val="0"/>
                <w:spacing w:val="0"/>
                <w:kern w:val="2"/>
                <w:szCs w:val="24"/>
              </w:rPr>
            </w:pPr>
          </w:p>
        </w:tc>
        <w:tc>
          <w:tcPr>
            <w:tcW w:w="1712" w:type="dxa"/>
            <w:noWrap w:val="0"/>
            <w:vAlign w:val="top"/>
          </w:tcPr>
          <w:p w14:paraId="12A56D92">
            <w:pPr>
              <w:pStyle w:val="16"/>
              <w:spacing w:line="360" w:lineRule="auto"/>
              <w:jc w:val="center"/>
              <w:rPr>
                <w:rFonts w:hint="eastAsia" w:ascii="宋体" w:hAnsi="宋体"/>
                <w:bCs w:val="0"/>
                <w:spacing w:val="0"/>
                <w:kern w:val="2"/>
                <w:szCs w:val="24"/>
              </w:rPr>
            </w:pPr>
          </w:p>
        </w:tc>
      </w:tr>
      <w:tr w14:paraId="1FBC4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392BACB4">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高值零配件</w:t>
            </w:r>
          </w:p>
        </w:tc>
        <w:tc>
          <w:tcPr>
            <w:tcW w:w="1231" w:type="dxa"/>
            <w:noWrap w:val="0"/>
            <w:vAlign w:val="top"/>
          </w:tcPr>
          <w:p w14:paraId="3E5AB76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325EBDA3">
            <w:pPr>
              <w:pStyle w:val="16"/>
              <w:spacing w:line="360" w:lineRule="auto"/>
              <w:jc w:val="center"/>
              <w:rPr>
                <w:rFonts w:hint="eastAsia" w:ascii="宋体" w:hAnsi="宋体"/>
                <w:bCs w:val="0"/>
                <w:spacing w:val="0"/>
                <w:kern w:val="2"/>
                <w:szCs w:val="24"/>
              </w:rPr>
            </w:pPr>
          </w:p>
        </w:tc>
        <w:tc>
          <w:tcPr>
            <w:tcW w:w="1712" w:type="dxa"/>
            <w:noWrap w:val="0"/>
            <w:vAlign w:val="top"/>
          </w:tcPr>
          <w:p w14:paraId="39AED065">
            <w:pPr>
              <w:pStyle w:val="16"/>
              <w:spacing w:line="360" w:lineRule="auto"/>
              <w:jc w:val="center"/>
              <w:rPr>
                <w:rFonts w:hint="eastAsia" w:ascii="宋体" w:hAnsi="宋体"/>
                <w:bCs w:val="0"/>
                <w:spacing w:val="0"/>
                <w:kern w:val="2"/>
                <w:szCs w:val="24"/>
              </w:rPr>
            </w:pPr>
          </w:p>
        </w:tc>
        <w:tc>
          <w:tcPr>
            <w:tcW w:w="1712" w:type="dxa"/>
            <w:noWrap w:val="0"/>
            <w:vAlign w:val="top"/>
          </w:tcPr>
          <w:p w14:paraId="52AC8E45">
            <w:pPr>
              <w:pStyle w:val="16"/>
              <w:spacing w:line="360" w:lineRule="auto"/>
              <w:jc w:val="center"/>
              <w:rPr>
                <w:rFonts w:hint="eastAsia" w:ascii="宋体" w:hAnsi="宋体"/>
                <w:bCs w:val="0"/>
                <w:spacing w:val="0"/>
                <w:kern w:val="2"/>
                <w:szCs w:val="24"/>
              </w:rPr>
            </w:pPr>
          </w:p>
        </w:tc>
      </w:tr>
      <w:tr w14:paraId="792ED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AAE2003">
            <w:pPr>
              <w:pStyle w:val="16"/>
              <w:spacing w:line="360" w:lineRule="auto"/>
              <w:jc w:val="center"/>
              <w:rPr>
                <w:rFonts w:hint="eastAsia" w:ascii="宋体" w:hAnsi="宋体"/>
                <w:bCs w:val="0"/>
                <w:spacing w:val="0"/>
                <w:kern w:val="2"/>
                <w:szCs w:val="24"/>
              </w:rPr>
            </w:pPr>
          </w:p>
        </w:tc>
        <w:tc>
          <w:tcPr>
            <w:tcW w:w="1231" w:type="dxa"/>
            <w:noWrap w:val="0"/>
            <w:vAlign w:val="top"/>
          </w:tcPr>
          <w:p w14:paraId="07D5A85D">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33C9FD17">
            <w:pPr>
              <w:pStyle w:val="16"/>
              <w:spacing w:line="360" w:lineRule="auto"/>
              <w:jc w:val="center"/>
              <w:rPr>
                <w:rFonts w:hint="eastAsia" w:ascii="宋体" w:hAnsi="宋体"/>
                <w:bCs w:val="0"/>
                <w:spacing w:val="0"/>
                <w:kern w:val="2"/>
                <w:szCs w:val="24"/>
              </w:rPr>
            </w:pPr>
          </w:p>
        </w:tc>
        <w:tc>
          <w:tcPr>
            <w:tcW w:w="1712" w:type="dxa"/>
            <w:noWrap w:val="0"/>
            <w:vAlign w:val="top"/>
          </w:tcPr>
          <w:p w14:paraId="2B929B20">
            <w:pPr>
              <w:pStyle w:val="16"/>
              <w:spacing w:line="360" w:lineRule="auto"/>
              <w:jc w:val="center"/>
              <w:rPr>
                <w:rFonts w:hint="eastAsia" w:ascii="宋体" w:hAnsi="宋体"/>
                <w:bCs w:val="0"/>
                <w:spacing w:val="0"/>
                <w:kern w:val="2"/>
                <w:szCs w:val="24"/>
              </w:rPr>
            </w:pPr>
          </w:p>
        </w:tc>
        <w:tc>
          <w:tcPr>
            <w:tcW w:w="1712" w:type="dxa"/>
            <w:noWrap w:val="0"/>
            <w:vAlign w:val="top"/>
          </w:tcPr>
          <w:p w14:paraId="4A223F87">
            <w:pPr>
              <w:pStyle w:val="16"/>
              <w:spacing w:line="360" w:lineRule="auto"/>
              <w:jc w:val="center"/>
              <w:rPr>
                <w:rFonts w:hint="eastAsia" w:ascii="宋体" w:hAnsi="宋体"/>
                <w:bCs w:val="0"/>
                <w:spacing w:val="0"/>
                <w:kern w:val="2"/>
                <w:szCs w:val="24"/>
              </w:rPr>
            </w:pPr>
          </w:p>
        </w:tc>
      </w:tr>
      <w:tr w14:paraId="43922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53DEAD3D">
            <w:pPr>
              <w:pStyle w:val="16"/>
              <w:spacing w:line="360" w:lineRule="auto"/>
              <w:jc w:val="center"/>
              <w:rPr>
                <w:rFonts w:hint="eastAsia" w:ascii="宋体" w:hAnsi="宋体"/>
                <w:bCs w:val="0"/>
                <w:spacing w:val="0"/>
                <w:kern w:val="2"/>
                <w:szCs w:val="24"/>
              </w:rPr>
            </w:pPr>
          </w:p>
        </w:tc>
        <w:tc>
          <w:tcPr>
            <w:tcW w:w="1231" w:type="dxa"/>
            <w:noWrap w:val="0"/>
            <w:vAlign w:val="top"/>
          </w:tcPr>
          <w:p w14:paraId="3265EBF6">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3</w:t>
            </w:r>
          </w:p>
        </w:tc>
        <w:tc>
          <w:tcPr>
            <w:tcW w:w="2155" w:type="dxa"/>
            <w:noWrap w:val="0"/>
            <w:vAlign w:val="top"/>
          </w:tcPr>
          <w:p w14:paraId="6879F6C0">
            <w:pPr>
              <w:pStyle w:val="16"/>
              <w:spacing w:line="360" w:lineRule="auto"/>
              <w:jc w:val="center"/>
              <w:rPr>
                <w:rFonts w:hint="eastAsia" w:ascii="宋体" w:hAnsi="宋体"/>
                <w:bCs w:val="0"/>
                <w:spacing w:val="0"/>
                <w:kern w:val="2"/>
                <w:szCs w:val="24"/>
              </w:rPr>
            </w:pPr>
          </w:p>
        </w:tc>
        <w:tc>
          <w:tcPr>
            <w:tcW w:w="1712" w:type="dxa"/>
            <w:noWrap w:val="0"/>
            <w:vAlign w:val="top"/>
          </w:tcPr>
          <w:p w14:paraId="51A4FE6D">
            <w:pPr>
              <w:pStyle w:val="16"/>
              <w:spacing w:line="360" w:lineRule="auto"/>
              <w:jc w:val="center"/>
              <w:rPr>
                <w:rFonts w:hint="eastAsia" w:ascii="宋体" w:hAnsi="宋体"/>
                <w:bCs w:val="0"/>
                <w:spacing w:val="0"/>
                <w:kern w:val="2"/>
                <w:szCs w:val="24"/>
              </w:rPr>
            </w:pPr>
          </w:p>
        </w:tc>
        <w:tc>
          <w:tcPr>
            <w:tcW w:w="1712" w:type="dxa"/>
            <w:noWrap w:val="0"/>
            <w:vAlign w:val="top"/>
          </w:tcPr>
          <w:p w14:paraId="396C1F4D">
            <w:pPr>
              <w:pStyle w:val="16"/>
              <w:spacing w:line="360" w:lineRule="auto"/>
              <w:jc w:val="center"/>
              <w:rPr>
                <w:rFonts w:hint="eastAsia" w:ascii="宋体" w:hAnsi="宋体"/>
                <w:bCs w:val="0"/>
                <w:spacing w:val="0"/>
                <w:kern w:val="2"/>
                <w:szCs w:val="24"/>
              </w:rPr>
            </w:pPr>
          </w:p>
        </w:tc>
      </w:tr>
      <w:tr w14:paraId="7C419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1DC83E4F">
            <w:pPr>
              <w:pStyle w:val="16"/>
              <w:spacing w:line="360" w:lineRule="auto"/>
              <w:jc w:val="center"/>
              <w:rPr>
                <w:rFonts w:hint="eastAsia" w:ascii="宋体" w:hAnsi="宋体"/>
                <w:bCs w:val="0"/>
                <w:spacing w:val="0"/>
                <w:kern w:val="2"/>
                <w:szCs w:val="24"/>
              </w:rPr>
            </w:pPr>
          </w:p>
        </w:tc>
        <w:tc>
          <w:tcPr>
            <w:tcW w:w="1231" w:type="dxa"/>
            <w:noWrap w:val="0"/>
            <w:vAlign w:val="top"/>
          </w:tcPr>
          <w:p w14:paraId="26A1905B">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2F61ECFD">
            <w:pPr>
              <w:pStyle w:val="16"/>
              <w:spacing w:line="360" w:lineRule="auto"/>
              <w:jc w:val="center"/>
              <w:rPr>
                <w:rFonts w:hint="eastAsia" w:ascii="宋体" w:hAnsi="宋体"/>
                <w:bCs w:val="0"/>
                <w:spacing w:val="0"/>
                <w:kern w:val="2"/>
                <w:szCs w:val="24"/>
              </w:rPr>
            </w:pPr>
          </w:p>
        </w:tc>
        <w:tc>
          <w:tcPr>
            <w:tcW w:w="1712" w:type="dxa"/>
            <w:noWrap w:val="0"/>
            <w:vAlign w:val="top"/>
          </w:tcPr>
          <w:p w14:paraId="780D744F">
            <w:pPr>
              <w:pStyle w:val="16"/>
              <w:spacing w:line="360" w:lineRule="auto"/>
              <w:jc w:val="center"/>
              <w:rPr>
                <w:rFonts w:hint="eastAsia" w:ascii="宋体" w:hAnsi="宋体"/>
                <w:bCs w:val="0"/>
                <w:spacing w:val="0"/>
                <w:kern w:val="2"/>
                <w:szCs w:val="24"/>
              </w:rPr>
            </w:pPr>
          </w:p>
        </w:tc>
        <w:tc>
          <w:tcPr>
            <w:tcW w:w="1712" w:type="dxa"/>
            <w:noWrap w:val="0"/>
            <w:vAlign w:val="top"/>
          </w:tcPr>
          <w:p w14:paraId="4343A939">
            <w:pPr>
              <w:pStyle w:val="16"/>
              <w:spacing w:line="360" w:lineRule="auto"/>
              <w:jc w:val="center"/>
              <w:rPr>
                <w:rFonts w:hint="eastAsia" w:ascii="宋体" w:hAnsi="宋体"/>
                <w:bCs w:val="0"/>
                <w:spacing w:val="0"/>
                <w:kern w:val="2"/>
                <w:szCs w:val="24"/>
              </w:rPr>
            </w:pPr>
          </w:p>
        </w:tc>
      </w:tr>
      <w:tr w14:paraId="5A3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restart"/>
            <w:noWrap w:val="0"/>
            <w:vAlign w:val="center"/>
          </w:tcPr>
          <w:p w14:paraId="10586E7F">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易消耗零配件</w:t>
            </w:r>
          </w:p>
        </w:tc>
        <w:tc>
          <w:tcPr>
            <w:tcW w:w="1231" w:type="dxa"/>
            <w:noWrap w:val="0"/>
            <w:vAlign w:val="top"/>
          </w:tcPr>
          <w:p w14:paraId="7A54033B">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1</w:t>
            </w:r>
          </w:p>
        </w:tc>
        <w:tc>
          <w:tcPr>
            <w:tcW w:w="2155" w:type="dxa"/>
            <w:noWrap w:val="0"/>
            <w:vAlign w:val="top"/>
          </w:tcPr>
          <w:p w14:paraId="7E2235E0">
            <w:pPr>
              <w:pStyle w:val="16"/>
              <w:spacing w:line="360" w:lineRule="auto"/>
              <w:jc w:val="center"/>
              <w:rPr>
                <w:rFonts w:hint="eastAsia" w:ascii="宋体" w:hAnsi="宋体"/>
                <w:bCs w:val="0"/>
                <w:spacing w:val="0"/>
                <w:kern w:val="2"/>
                <w:szCs w:val="24"/>
              </w:rPr>
            </w:pPr>
          </w:p>
        </w:tc>
        <w:tc>
          <w:tcPr>
            <w:tcW w:w="1712" w:type="dxa"/>
            <w:noWrap w:val="0"/>
            <w:vAlign w:val="top"/>
          </w:tcPr>
          <w:p w14:paraId="7477E0DF">
            <w:pPr>
              <w:pStyle w:val="16"/>
              <w:spacing w:line="360" w:lineRule="auto"/>
              <w:jc w:val="center"/>
              <w:rPr>
                <w:rFonts w:hint="eastAsia" w:ascii="宋体" w:hAnsi="宋体"/>
                <w:bCs w:val="0"/>
                <w:spacing w:val="0"/>
                <w:kern w:val="2"/>
                <w:szCs w:val="24"/>
              </w:rPr>
            </w:pPr>
          </w:p>
        </w:tc>
        <w:tc>
          <w:tcPr>
            <w:tcW w:w="1712" w:type="dxa"/>
            <w:noWrap w:val="0"/>
            <w:vAlign w:val="top"/>
          </w:tcPr>
          <w:p w14:paraId="374089F6">
            <w:pPr>
              <w:pStyle w:val="16"/>
              <w:spacing w:line="360" w:lineRule="auto"/>
              <w:jc w:val="center"/>
              <w:rPr>
                <w:rFonts w:hint="eastAsia" w:ascii="宋体" w:hAnsi="宋体"/>
                <w:bCs w:val="0"/>
                <w:spacing w:val="0"/>
                <w:kern w:val="2"/>
                <w:szCs w:val="24"/>
              </w:rPr>
            </w:pPr>
          </w:p>
        </w:tc>
      </w:tr>
      <w:tr w14:paraId="0557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0A48B9BF">
            <w:pPr>
              <w:pStyle w:val="16"/>
              <w:spacing w:line="360" w:lineRule="auto"/>
              <w:jc w:val="center"/>
              <w:rPr>
                <w:rFonts w:hint="eastAsia" w:ascii="宋体" w:hAnsi="宋体"/>
                <w:bCs w:val="0"/>
                <w:spacing w:val="0"/>
                <w:kern w:val="2"/>
                <w:szCs w:val="24"/>
              </w:rPr>
            </w:pPr>
          </w:p>
        </w:tc>
        <w:tc>
          <w:tcPr>
            <w:tcW w:w="1231" w:type="dxa"/>
            <w:noWrap w:val="0"/>
            <w:vAlign w:val="top"/>
          </w:tcPr>
          <w:p w14:paraId="1D514877">
            <w:pPr>
              <w:pStyle w:val="16"/>
              <w:spacing w:line="360" w:lineRule="auto"/>
              <w:jc w:val="center"/>
              <w:rPr>
                <w:rFonts w:hint="eastAsia" w:ascii="宋体" w:hAnsi="宋体"/>
                <w:bCs w:val="0"/>
                <w:spacing w:val="0"/>
                <w:kern w:val="2"/>
                <w:szCs w:val="24"/>
              </w:rPr>
            </w:pPr>
            <w:r>
              <w:rPr>
                <w:rFonts w:hint="eastAsia" w:ascii="宋体" w:hAnsi="宋体"/>
                <w:bCs w:val="0"/>
                <w:spacing w:val="0"/>
                <w:kern w:val="2"/>
                <w:szCs w:val="24"/>
              </w:rPr>
              <w:t>2</w:t>
            </w:r>
          </w:p>
        </w:tc>
        <w:tc>
          <w:tcPr>
            <w:tcW w:w="2155" w:type="dxa"/>
            <w:noWrap w:val="0"/>
            <w:vAlign w:val="top"/>
          </w:tcPr>
          <w:p w14:paraId="2FA1D4A1">
            <w:pPr>
              <w:pStyle w:val="16"/>
              <w:spacing w:line="360" w:lineRule="auto"/>
              <w:jc w:val="center"/>
              <w:rPr>
                <w:rFonts w:hint="eastAsia" w:ascii="宋体" w:hAnsi="宋体"/>
                <w:bCs w:val="0"/>
                <w:spacing w:val="0"/>
                <w:kern w:val="2"/>
                <w:szCs w:val="24"/>
              </w:rPr>
            </w:pPr>
          </w:p>
        </w:tc>
        <w:tc>
          <w:tcPr>
            <w:tcW w:w="1712" w:type="dxa"/>
            <w:noWrap w:val="0"/>
            <w:vAlign w:val="top"/>
          </w:tcPr>
          <w:p w14:paraId="7CC869AD">
            <w:pPr>
              <w:pStyle w:val="16"/>
              <w:spacing w:line="360" w:lineRule="auto"/>
              <w:jc w:val="center"/>
              <w:rPr>
                <w:rFonts w:hint="eastAsia" w:ascii="宋体" w:hAnsi="宋体"/>
                <w:bCs w:val="0"/>
                <w:spacing w:val="0"/>
                <w:kern w:val="2"/>
                <w:szCs w:val="24"/>
              </w:rPr>
            </w:pPr>
          </w:p>
        </w:tc>
        <w:tc>
          <w:tcPr>
            <w:tcW w:w="1712" w:type="dxa"/>
            <w:noWrap w:val="0"/>
            <w:vAlign w:val="top"/>
          </w:tcPr>
          <w:p w14:paraId="720EB70F">
            <w:pPr>
              <w:pStyle w:val="16"/>
              <w:spacing w:line="360" w:lineRule="auto"/>
              <w:jc w:val="center"/>
              <w:rPr>
                <w:rFonts w:hint="eastAsia" w:ascii="宋体" w:hAnsi="宋体"/>
                <w:bCs w:val="0"/>
                <w:spacing w:val="0"/>
                <w:kern w:val="2"/>
                <w:szCs w:val="24"/>
              </w:rPr>
            </w:pPr>
          </w:p>
        </w:tc>
      </w:tr>
      <w:tr w14:paraId="00740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6F70B7B7">
            <w:pPr>
              <w:pStyle w:val="16"/>
              <w:spacing w:line="360" w:lineRule="auto"/>
              <w:jc w:val="center"/>
              <w:rPr>
                <w:rFonts w:hint="eastAsia" w:ascii="宋体" w:hAnsi="宋体"/>
                <w:bCs w:val="0"/>
                <w:spacing w:val="0"/>
                <w:kern w:val="2"/>
                <w:szCs w:val="24"/>
              </w:rPr>
            </w:pPr>
          </w:p>
        </w:tc>
        <w:tc>
          <w:tcPr>
            <w:tcW w:w="1231" w:type="dxa"/>
            <w:noWrap w:val="0"/>
            <w:vAlign w:val="top"/>
          </w:tcPr>
          <w:p w14:paraId="7BA23157">
            <w:pPr>
              <w:pStyle w:val="16"/>
              <w:spacing w:line="360" w:lineRule="auto"/>
              <w:jc w:val="center"/>
              <w:rPr>
                <w:rFonts w:hint="eastAsia" w:ascii="宋体" w:hAnsi="宋体" w:eastAsia="宋体"/>
                <w:bCs w:val="0"/>
                <w:spacing w:val="0"/>
                <w:kern w:val="2"/>
                <w:szCs w:val="24"/>
                <w:lang w:eastAsia="zh-CN"/>
              </w:rPr>
            </w:pPr>
            <w:r>
              <w:rPr>
                <w:rFonts w:hint="eastAsia" w:ascii="宋体" w:hAnsi="宋体"/>
                <w:bCs w:val="0"/>
                <w:spacing w:val="0"/>
                <w:kern w:val="2"/>
                <w:szCs w:val="24"/>
                <w:lang w:val="en-US" w:eastAsia="zh-CN"/>
              </w:rPr>
              <w:t>3</w:t>
            </w:r>
          </w:p>
        </w:tc>
        <w:tc>
          <w:tcPr>
            <w:tcW w:w="2155" w:type="dxa"/>
            <w:noWrap w:val="0"/>
            <w:vAlign w:val="top"/>
          </w:tcPr>
          <w:p w14:paraId="2E5A00C6">
            <w:pPr>
              <w:pStyle w:val="16"/>
              <w:spacing w:line="360" w:lineRule="auto"/>
              <w:jc w:val="center"/>
              <w:rPr>
                <w:rFonts w:hint="eastAsia" w:ascii="宋体" w:hAnsi="宋体"/>
                <w:bCs w:val="0"/>
                <w:spacing w:val="0"/>
                <w:kern w:val="2"/>
                <w:szCs w:val="24"/>
              </w:rPr>
            </w:pPr>
          </w:p>
        </w:tc>
        <w:tc>
          <w:tcPr>
            <w:tcW w:w="1712" w:type="dxa"/>
            <w:noWrap w:val="0"/>
            <w:vAlign w:val="top"/>
          </w:tcPr>
          <w:p w14:paraId="61E4CF0D">
            <w:pPr>
              <w:pStyle w:val="16"/>
              <w:spacing w:line="360" w:lineRule="auto"/>
              <w:jc w:val="center"/>
              <w:rPr>
                <w:rFonts w:hint="eastAsia" w:ascii="宋体" w:hAnsi="宋体"/>
                <w:bCs w:val="0"/>
                <w:spacing w:val="0"/>
                <w:kern w:val="2"/>
                <w:szCs w:val="24"/>
              </w:rPr>
            </w:pPr>
          </w:p>
        </w:tc>
        <w:tc>
          <w:tcPr>
            <w:tcW w:w="1712" w:type="dxa"/>
            <w:noWrap w:val="0"/>
            <w:vAlign w:val="top"/>
          </w:tcPr>
          <w:p w14:paraId="1A70AC7F">
            <w:pPr>
              <w:pStyle w:val="16"/>
              <w:spacing w:line="360" w:lineRule="auto"/>
              <w:jc w:val="center"/>
              <w:rPr>
                <w:rFonts w:hint="eastAsia" w:ascii="宋体" w:hAnsi="宋体"/>
                <w:bCs w:val="0"/>
                <w:spacing w:val="0"/>
                <w:kern w:val="2"/>
                <w:szCs w:val="24"/>
              </w:rPr>
            </w:pPr>
          </w:p>
        </w:tc>
      </w:tr>
      <w:tr w14:paraId="07D3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2" w:type="dxa"/>
            <w:vMerge w:val="continue"/>
            <w:noWrap w:val="0"/>
            <w:vAlign w:val="top"/>
          </w:tcPr>
          <w:p w14:paraId="7CF2D3AF">
            <w:pPr>
              <w:pStyle w:val="16"/>
              <w:spacing w:line="360" w:lineRule="auto"/>
              <w:jc w:val="center"/>
              <w:rPr>
                <w:rFonts w:hint="eastAsia" w:ascii="宋体" w:hAnsi="宋体"/>
                <w:bCs w:val="0"/>
                <w:spacing w:val="0"/>
                <w:kern w:val="2"/>
                <w:szCs w:val="24"/>
              </w:rPr>
            </w:pPr>
          </w:p>
        </w:tc>
        <w:tc>
          <w:tcPr>
            <w:tcW w:w="1231" w:type="dxa"/>
            <w:noWrap w:val="0"/>
            <w:vAlign w:val="top"/>
          </w:tcPr>
          <w:p w14:paraId="0FE29246">
            <w:pPr>
              <w:pStyle w:val="16"/>
              <w:spacing w:line="360" w:lineRule="auto"/>
              <w:jc w:val="center"/>
              <w:rPr>
                <w:rFonts w:hint="eastAsia" w:ascii="宋体" w:hAnsi="宋体"/>
                <w:bCs w:val="0"/>
                <w:spacing w:val="0"/>
                <w:kern w:val="2"/>
                <w:szCs w:val="24"/>
              </w:rPr>
            </w:pPr>
            <w:r>
              <w:rPr>
                <w:rFonts w:ascii="宋体" w:hAnsi="宋体"/>
                <w:bCs w:val="0"/>
                <w:spacing w:val="0"/>
                <w:kern w:val="2"/>
                <w:szCs w:val="24"/>
              </w:rPr>
              <w:t>…</w:t>
            </w:r>
          </w:p>
        </w:tc>
        <w:tc>
          <w:tcPr>
            <w:tcW w:w="2155" w:type="dxa"/>
            <w:noWrap w:val="0"/>
            <w:vAlign w:val="top"/>
          </w:tcPr>
          <w:p w14:paraId="1B126939">
            <w:pPr>
              <w:pStyle w:val="16"/>
              <w:spacing w:line="360" w:lineRule="auto"/>
              <w:jc w:val="center"/>
              <w:rPr>
                <w:rFonts w:hint="eastAsia" w:ascii="宋体" w:hAnsi="宋体"/>
                <w:bCs w:val="0"/>
                <w:spacing w:val="0"/>
                <w:kern w:val="2"/>
                <w:szCs w:val="24"/>
              </w:rPr>
            </w:pPr>
          </w:p>
        </w:tc>
        <w:tc>
          <w:tcPr>
            <w:tcW w:w="1712" w:type="dxa"/>
            <w:noWrap w:val="0"/>
            <w:vAlign w:val="top"/>
          </w:tcPr>
          <w:p w14:paraId="3A6B53E5">
            <w:pPr>
              <w:pStyle w:val="16"/>
              <w:spacing w:line="360" w:lineRule="auto"/>
              <w:jc w:val="center"/>
              <w:rPr>
                <w:rFonts w:hint="eastAsia" w:ascii="宋体" w:hAnsi="宋体"/>
                <w:bCs w:val="0"/>
                <w:spacing w:val="0"/>
                <w:kern w:val="2"/>
                <w:szCs w:val="24"/>
              </w:rPr>
            </w:pPr>
          </w:p>
        </w:tc>
        <w:tc>
          <w:tcPr>
            <w:tcW w:w="1712" w:type="dxa"/>
            <w:noWrap w:val="0"/>
            <w:vAlign w:val="top"/>
          </w:tcPr>
          <w:p w14:paraId="2766D4FC">
            <w:pPr>
              <w:pStyle w:val="16"/>
              <w:spacing w:line="360" w:lineRule="auto"/>
              <w:jc w:val="center"/>
              <w:rPr>
                <w:rFonts w:hint="eastAsia" w:ascii="宋体" w:hAnsi="宋体"/>
                <w:bCs w:val="0"/>
                <w:spacing w:val="0"/>
                <w:kern w:val="2"/>
                <w:szCs w:val="24"/>
              </w:rPr>
            </w:pPr>
          </w:p>
        </w:tc>
      </w:tr>
    </w:tbl>
    <w:p w14:paraId="611ADDF1">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2906BAA8">
      <w:pPr>
        <w:numPr>
          <w:ilvl w:val="0"/>
          <w:numId w:val="0"/>
        </w:numPr>
        <w:outlineLvl w:val="0"/>
        <w:rPr>
          <w:rFonts w:hint="eastAsia" w:ascii="黑体" w:hAnsi="黑体" w:eastAsia="黑体"/>
          <w:b/>
          <w:sz w:val="36"/>
          <w:szCs w:val="36"/>
        </w:rPr>
      </w:pPr>
      <w:bookmarkStart w:id="13" w:name="_Toc24410"/>
      <w:r>
        <w:rPr>
          <w:rFonts w:hint="eastAsia" w:ascii="黑体" w:hAnsi="黑体" w:eastAsia="黑体"/>
          <w:b/>
          <w:sz w:val="36"/>
          <w:szCs w:val="36"/>
          <w:lang w:val="en-US" w:eastAsia="zh-CN"/>
        </w:rPr>
        <w:t>四、</w:t>
      </w:r>
      <w:r>
        <w:rPr>
          <w:rFonts w:hint="eastAsia" w:ascii="黑体" w:hAnsi="黑体" w:eastAsia="黑体"/>
          <w:b/>
          <w:sz w:val="36"/>
          <w:szCs w:val="36"/>
        </w:rPr>
        <w:t>产品</w:t>
      </w:r>
      <w:r>
        <w:rPr>
          <w:rFonts w:hint="eastAsia" w:ascii="黑体" w:hAnsi="黑体" w:eastAsia="黑体"/>
          <w:b/>
          <w:sz w:val="36"/>
          <w:szCs w:val="36"/>
          <w:lang w:val="en-US" w:eastAsia="zh-CN"/>
        </w:rPr>
        <w:t>是否有专机专用</w:t>
      </w:r>
      <w:r>
        <w:rPr>
          <w:rFonts w:hint="eastAsia" w:ascii="黑体" w:hAnsi="黑体" w:eastAsia="黑体"/>
          <w:b/>
          <w:sz w:val="36"/>
          <w:szCs w:val="36"/>
        </w:rPr>
        <w:t>耗材或无须耗材承诺函</w:t>
      </w:r>
      <w:bookmarkEnd w:id="13"/>
    </w:p>
    <w:p w14:paraId="6AD09106">
      <w:pPr>
        <w:numPr>
          <w:ilvl w:val="0"/>
          <w:numId w:val="0"/>
        </w:numPr>
        <w:outlineLvl w:val="0"/>
        <w:rPr>
          <w:rFonts w:hint="eastAsia" w:asciiTheme="majorEastAsia" w:hAnsiTheme="majorEastAsia" w:eastAsiaTheme="majorEastAsia" w:cstheme="majorEastAsia"/>
          <w:b w:val="0"/>
          <w:bCs/>
          <w:sz w:val="24"/>
          <w:szCs w:val="24"/>
          <w:lang w:eastAsia="zh-CN"/>
        </w:rPr>
      </w:pPr>
      <w:bookmarkStart w:id="14" w:name="_Toc4156"/>
      <w:bookmarkStart w:id="15" w:name="_Toc13536"/>
      <w:r>
        <w:rPr>
          <w:rFonts w:hint="eastAsia" w:asciiTheme="majorEastAsia" w:hAnsiTheme="majorEastAsia" w:eastAsiaTheme="majorEastAsia" w:cstheme="majorEastAsia"/>
          <w:b w:val="0"/>
          <w:bCs/>
          <w:sz w:val="24"/>
          <w:szCs w:val="24"/>
          <w:lang w:eastAsia="zh-CN"/>
        </w:rPr>
        <w:t>（</w:t>
      </w:r>
      <w:r>
        <w:rPr>
          <w:rFonts w:hint="eastAsia" w:asciiTheme="majorEastAsia" w:hAnsiTheme="majorEastAsia" w:eastAsiaTheme="majorEastAsia" w:cstheme="majorEastAsia"/>
          <w:b w:val="0"/>
          <w:bCs/>
          <w:sz w:val="24"/>
          <w:szCs w:val="24"/>
          <w:lang w:val="en-US" w:eastAsia="zh-CN"/>
        </w:rPr>
        <w:t>如果有专机专用耗材，需要写明具体耗材</w:t>
      </w:r>
      <w:r>
        <w:rPr>
          <w:rFonts w:hint="eastAsia" w:asciiTheme="majorEastAsia" w:hAnsiTheme="majorEastAsia" w:eastAsiaTheme="majorEastAsia" w:cstheme="majorEastAsia"/>
          <w:b w:val="0"/>
          <w:bCs/>
          <w:sz w:val="24"/>
          <w:szCs w:val="24"/>
          <w:lang w:eastAsia="zh-CN"/>
        </w:rPr>
        <w:t>）</w:t>
      </w:r>
      <w:bookmarkEnd w:id="14"/>
      <w:bookmarkEnd w:id="15"/>
    </w:p>
    <w:p w14:paraId="74BC205B">
      <w:pPr>
        <w:outlineLvl w:val="0"/>
        <w:rPr>
          <w:rFonts w:hint="eastAsia" w:ascii="宋体" w:hAnsi="宋体"/>
          <w:bCs/>
          <w:szCs w:val="24"/>
        </w:rPr>
      </w:pPr>
    </w:p>
    <w:p w14:paraId="155ADD6F">
      <w:pPr>
        <w:outlineLvl w:val="0"/>
        <w:rPr>
          <w:rFonts w:hint="eastAsia" w:ascii="宋体" w:hAnsi="宋体"/>
          <w:bCs/>
          <w:szCs w:val="24"/>
        </w:rPr>
      </w:pPr>
    </w:p>
    <w:p w14:paraId="69EB362E">
      <w:pPr>
        <w:outlineLvl w:val="0"/>
        <w:rPr>
          <w:rFonts w:hint="eastAsia" w:ascii="黑体" w:hAnsi="黑体" w:eastAsia="黑体"/>
          <w:b/>
          <w:sz w:val="36"/>
          <w:szCs w:val="36"/>
        </w:rPr>
      </w:pPr>
      <w:r>
        <w:rPr>
          <w:rFonts w:ascii="黑体" w:hAnsi="黑体" w:eastAsia="黑体"/>
          <w:b/>
          <w:sz w:val="36"/>
          <w:szCs w:val="36"/>
        </w:rPr>
        <w:br w:type="page"/>
      </w:r>
      <w:bookmarkStart w:id="16" w:name="_Toc12813"/>
      <w:r>
        <w:rPr>
          <w:rFonts w:hint="eastAsia" w:ascii="黑体" w:hAnsi="黑体" w:eastAsia="黑体"/>
          <w:b/>
          <w:sz w:val="36"/>
          <w:szCs w:val="36"/>
          <w:lang w:val="en-US" w:eastAsia="zh-CN"/>
        </w:rPr>
        <w:t>五、</w:t>
      </w:r>
      <w:r>
        <w:rPr>
          <w:rFonts w:hint="eastAsia" w:ascii="黑体" w:hAnsi="黑体" w:eastAsia="黑体"/>
          <w:b/>
          <w:sz w:val="36"/>
          <w:szCs w:val="36"/>
        </w:rPr>
        <w:t>产品安装场地要求条件</w:t>
      </w:r>
      <w:bookmarkEnd w:id="16"/>
    </w:p>
    <w:p w14:paraId="638E12BB">
      <w:pPr>
        <w:outlineLvl w:val="0"/>
        <w:rPr>
          <w:rFonts w:hint="eastAsia" w:ascii="黑体" w:hAnsi="黑体" w:eastAsia="黑体"/>
          <w:b/>
          <w:sz w:val="36"/>
          <w:szCs w:val="36"/>
        </w:rPr>
      </w:pPr>
    </w:p>
    <w:p w14:paraId="1133963D">
      <w:pPr>
        <w:outlineLvl w:val="0"/>
        <w:rPr>
          <w:rFonts w:hint="eastAsia" w:ascii="黑体" w:hAnsi="黑体" w:eastAsia="黑体"/>
          <w:b/>
          <w:sz w:val="36"/>
          <w:szCs w:val="36"/>
        </w:rPr>
      </w:pPr>
      <w:r>
        <w:rPr>
          <w:rFonts w:ascii="黑体" w:hAnsi="黑体" w:eastAsia="黑体"/>
          <w:b/>
          <w:sz w:val="36"/>
          <w:szCs w:val="36"/>
        </w:rPr>
        <w:br w:type="page"/>
      </w:r>
      <w:bookmarkStart w:id="17" w:name="_Toc6619"/>
      <w:r>
        <w:rPr>
          <w:rFonts w:hint="eastAsia" w:ascii="黑体" w:hAnsi="黑体" w:eastAsia="黑体"/>
          <w:b/>
          <w:sz w:val="36"/>
          <w:szCs w:val="36"/>
          <w:lang w:val="en-US" w:eastAsia="zh-CN"/>
        </w:rPr>
        <w:t>六</w:t>
      </w:r>
      <w:r>
        <w:rPr>
          <w:rFonts w:hint="eastAsia" w:ascii="黑体" w:hAnsi="黑体" w:eastAsia="黑体"/>
          <w:b/>
          <w:sz w:val="36"/>
          <w:szCs w:val="36"/>
        </w:rPr>
        <w:t>、产品白皮书及产品彩页</w:t>
      </w:r>
      <w:bookmarkEnd w:id="17"/>
    </w:p>
    <w:p w14:paraId="647FD815">
      <w:pPr>
        <w:outlineLvl w:val="0"/>
        <w:rPr>
          <w:rFonts w:hint="eastAsia" w:ascii="宋体" w:hAnsi="宋体"/>
          <w:bCs/>
          <w:szCs w:val="24"/>
        </w:rPr>
      </w:pPr>
    </w:p>
    <w:p w14:paraId="73DA0D3D">
      <w:pPr>
        <w:pStyle w:val="18"/>
        <w:jc w:val="both"/>
        <w:rPr>
          <w:rFonts w:ascii="黑体" w:hAnsi="黑体" w:eastAsia="黑体"/>
          <w:b/>
          <w:sz w:val="36"/>
          <w:szCs w:val="36"/>
        </w:rPr>
      </w:pPr>
      <w:r>
        <w:rPr>
          <w:rFonts w:ascii="黑体" w:hAnsi="黑体" w:eastAsia="黑体"/>
          <w:b/>
          <w:sz w:val="36"/>
          <w:szCs w:val="36"/>
        </w:rPr>
        <w:br w:type="page"/>
      </w:r>
      <w:bookmarkStart w:id="18" w:name="_Toc32737"/>
      <w:r>
        <w:rPr>
          <w:rFonts w:hint="eastAsia" w:ascii="黑体" w:hAnsi="黑体" w:eastAsia="黑体"/>
          <w:b/>
          <w:sz w:val="36"/>
          <w:szCs w:val="36"/>
          <w:lang w:val="en-US" w:eastAsia="zh-CN"/>
        </w:rPr>
        <w:t>七</w:t>
      </w:r>
      <w:r>
        <w:rPr>
          <w:rFonts w:ascii="黑体" w:hAnsi="黑体" w:eastAsia="黑体"/>
          <w:b/>
          <w:sz w:val="36"/>
          <w:szCs w:val="36"/>
        </w:rPr>
        <w:t>、</w:t>
      </w:r>
      <w:bookmarkEnd w:id="8"/>
      <w:bookmarkEnd w:id="9"/>
      <w:r>
        <w:rPr>
          <w:rFonts w:hint="eastAsia" w:ascii="黑体" w:hAnsi="黑体" w:eastAsia="黑体"/>
          <w:b/>
          <w:sz w:val="36"/>
          <w:szCs w:val="36"/>
        </w:rPr>
        <w:t>资质审查</w:t>
      </w:r>
      <w:bookmarkEnd w:id="18"/>
    </w:p>
    <w:p w14:paraId="0CDD6321">
      <w:pPr>
        <w:spacing w:line="360" w:lineRule="auto"/>
        <w:jc w:val="left"/>
        <w:outlineLvl w:val="1"/>
        <w:rPr>
          <w:rFonts w:hint="eastAsia" w:ascii="宋体" w:hAnsi="宋体" w:cs="宋体"/>
          <w:b/>
          <w:bCs/>
          <w:sz w:val="24"/>
        </w:rPr>
      </w:pPr>
      <w:bookmarkStart w:id="19" w:name="_Toc2775"/>
      <w:bookmarkStart w:id="20" w:name="_Toc9708"/>
      <w:bookmarkStart w:id="21" w:name="_Toc28069"/>
      <w:bookmarkStart w:id="22" w:name="_Toc98945517"/>
      <w:bookmarkStart w:id="23" w:name="_Toc98945850"/>
      <w:bookmarkStart w:id="24" w:name="_Toc8985"/>
      <w:r>
        <w:rPr>
          <w:rFonts w:hint="eastAsia" w:ascii="宋体" w:hAnsi="宋体" w:cs="宋体"/>
          <w:b/>
          <w:bCs/>
          <w:sz w:val="24"/>
        </w:rPr>
        <w:t>（一）制造商</w:t>
      </w:r>
      <w:bookmarkEnd w:id="19"/>
      <w:bookmarkEnd w:id="20"/>
      <w:bookmarkEnd w:id="21"/>
    </w:p>
    <w:p w14:paraId="6DF1A0EA">
      <w:pPr>
        <w:spacing w:line="360" w:lineRule="auto"/>
        <w:jc w:val="left"/>
        <w:outlineLvl w:val="2"/>
        <w:rPr>
          <w:rFonts w:hint="eastAsia" w:ascii="宋体" w:hAnsi="宋体" w:cs="宋体"/>
          <w:sz w:val="24"/>
        </w:rPr>
      </w:pPr>
      <w:bookmarkStart w:id="25" w:name="_Toc20263"/>
      <w:bookmarkStart w:id="26" w:name="_Toc23079"/>
      <w:r>
        <w:rPr>
          <w:rFonts w:hint="eastAsia" w:ascii="宋体" w:hAnsi="宋体" w:cs="宋体"/>
          <w:sz w:val="24"/>
        </w:rPr>
        <w:t>1、营业执照（三证合一的只需提供一种）</w:t>
      </w:r>
      <w:bookmarkEnd w:id="25"/>
      <w:bookmarkEnd w:id="26"/>
    </w:p>
    <w:p w14:paraId="67F24F1F">
      <w:pPr>
        <w:spacing w:line="360" w:lineRule="auto"/>
        <w:jc w:val="left"/>
        <w:outlineLvl w:val="2"/>
        <w:rPr>
          <w:rFonts w:hint="eastAsia" w:ascii="宋体" w:hAnsi="宋体" w:cs="宋体"/>
          <w:sz w:val="24"/>
        </w:rPr>
      </w:pPr>
      <w:bookmarkStart w:id="27" w:name="_Toc16651"/>
      <w:bookmarkStart w:id="28" w:name="_Toc32337"/>
      <w:r>
        <w:rPr>
          <w:rFonts w:hint="eastAsia" w:ascii="宋体" w:hAnsi="宋体" w:cs="宋体"/>
          <w:sz w:val="24"/>
        </w:rPr>
        <w:t>2、医疗器械生产许可证或生产备案凭证（非医疗器械产品不用提供）</w:t>
      </w:r>
      <w:bookmarkEnd w:id="27"/>
      <w:bookmarkEnd w:id="28"/>
    </w:p>
    <w:p w14:paraId="2A282169">
      <w:pPr>
        <w:spacing w:line="360" w:lineRule="auto"/>
        <w:jc w:val="left"/>
        <w:outlineLvl w:val="2"/>
      </w:pPr>
      <w:bookmarkStart w:id="29" w:name="_Toc13139"/>
      <w:bookmarkStart w:id="30" w:name="_Toc29553"/>
      <w:r>
        <w:rPr>
          <w:rFonts w:hint="eastAsia" w:ascii="宋体" w:hAnsi="宋体" w:cs="宋体"/>
          <w:sz w:val="24"/>
        </w:rPr>
        <w:t>3、医疗器械经营许可证或经营备案凭证（非医疗器械产品不用提供）</w:t>
      </w:r>
      <w:bookmarkEnd w:id="29"/>
      <w:bookmarkEnd w:id="30"/>
    </w:p>
    <w:p w14:paraId="28CAE27D">
      <w:pPr>
        <w:spacing w:line="360" w:lineRule="auto"/>
        <w:jc w:val="left"/>
        <w:outlineLvl w:val="2"/>
        <w:rPr>
          <w:rFonts w:hint="eastAsia" w:ascii="宋体" w:hAnsi="宋体" w:cs="宋体"/>
          <w:sz w:val="24"/>
        </w:rPr>
      </w:pPr>
      <w:bookmarkStart w:id="31" w:name="_Toc8973"/>
      <w:bookmarkStart w:id="32" w:name="_Toc17064"/>
      <w:r>
        <w:rPr>
          <w:rFonts w:hint="eastAsia" w:ascii="宋体" w:hAnsi="宋体" w:cs="宋体"/>
          <w:sz w:val="24"/>
        </w:rPr>
        <w:t>4、中小企业声明函（中小企业提供）</w:t>
      </w:r>
      <w:bookmarkEnd w:id="31"/>
      <w:bookmarkEnd w:id="32"/>
    </w:p>
    <w:p w14:paraId="290450D7">
      <w:pPr>
        <w:rPr>
          <w:rFonts w:hint="eastAsia" w:ascii="宋体" w:hAnsi="宋体" w:cs="宋体"/>
          <w:b/>
          <w:bCs/>
          <w:sz w:val="24"/>
        </w:rPr>
      </w:pPr>
    </w:p>
    <w:p w14:paraId="5E393E3D">
      <w:pPr>
        <w:spacing w:line="360" w:lineRule="auto"/>
        <w:jc w:val="left"/>
        <w:outlineLvl w:val="1"/>
        <w:rPr>
          <w:rFonts w:hint="eastAsia" w:ascii="宋体" w:hAnsi="宋体" w:cs="宋体"/>
          <w:b/>
          <w:bCs/>
          <w:sz w:val="24"/>
        </w:rPr>
      </w:pPr>
      <w:bookmarkStart w:id="33" w:name="_Toc3825"/>
      <w:bookmarkStart w:id="34" w:name="_Toc4037"/>
      <w:bookmarkStart w:id="35" w:name="_Toc25819"/>
      <w:r>
        <w:rPr>
          <w:rFonts w:hint="eastAsia" w:ascii="宋体" w:hAnsi="宋体" w:cs="宋体"/>
          <w:b/>
          <w:bCs/>
          <w:sz w:val="24"/>
        </w:rPr>
        <w:t>（二）供应商</w:t>
      </w:r>
      <w:bookmarkEnd w:id="33"/>
      <w:bookmarkEnd w:id="34"/>
      <w:bookmarkEnd w:id="35"/>
    </w:p>
    <w:p w14:paraId="46C25FB3">
      <w:pPr>
        <w:spacing w:line="360" w:lineRule="auto"/>
        <w:jc w:val="left"/>
        <w:outlineLvl w:val="2"/>
        <w:rPr>
          <w:rFonts w:hint="eastAsia" w:ascii="宋体" w:hAnsi="宋体" w:cs="宋体"/>
          <w:sz w:val="24"/>
        </w:rPr>
      </w:pPr>
      <w:bookmarkStart w:id="36" w:name="_Toc32368"/>
      <w:bookmarkStart w:id="37" w:name="_Toc27449"/>
      <w:r>
        <w:rPr>
          <w:rFonts w:hint="eastAsia" w:ascii="宋体" w:hAnsi="宋体" w:cs="宋体"/>
          <w:sz w:val="24"/>
        </w:rPr>
        <w:t>1、营业执照（三证合一的只需提供一种）</w:t>
      </w:r>
      <w:bookmarkEnd w:id="36"/>
      <w:bookmarkEnd w:id="37"/>
    </w:p>
    <w:p w14:paraId="237EC946">
      <w:pPr>
        <w:spacing w:line="360" w:lineRule="auto"/>
        <w:jc w:val="left"/>
        <w:outlineLvl w:val="2"/>
      </w:pPr>
      <w:bookmarkStart w:id="38" w:name="_Toc7913"/>
      <w:bookmarkStart w:id="39" w:name="_Toc1575"/>
      <w:r>
        <w:rPr>
          <w:rFonts w:hint="eastAsia" w:ascii="宋体" w:hAnsi="宋体" w:cs="宋体"/>
          <w:sz w:val="24"/>
        </w:rPr>
        <w:t>2、医疗器械经营许可证或经营备案凭证（非医疗器械产品不用提供）</w:t>
      </w:r>
      <w:bookmarkEnd w:id="38"/>
      <w:bookmarkEnd w:id="39"/>
    </w:p>
    <w:p w14:paraId="42B3B92F">
      <w:pPr>
        <w:spacing w:line="360" w:lineRule="auto"/>
        <w:jc w:val="left"/>
        <w:outlineLvl w:val="2"/>
        <w:rPr>
          <w:rFonts w:hint="eastAsia" w:ascii="宋体" w:hAnsi="宋体" w:cs="宋体"/>
          <w:sz w:val="24"/>
        </w:rPr>
      </w:pPr>
      <w:bookmarkStart w:id="40" w:name="_Toc3192"/>
      <w:bookmarkStart w:id="41" w:name="_Toc5952"/>
      <w:r>
        <w:rPr>
          <w:rFonts w:hint="eastAsia" w:ascii="宋体" w:hAnsi="宋体" w:cs="宋体"/>
          <w:sz w:val="24"/>
        </w:rPr>
        <w:t>3、中小企业声明函（中小企业提供）</w:t>
      </w:r>
      <w:bookmarkEnd w:id="40"/>
      <w:bookmarkEnd w:id="41"/>
    </w:p>
    <w:p w14:paraId="52E88289">
      <w:pPr>
        <w:spacing w:line="360" w:lineRule="auto"/>
        <w:jc w:val="left"/>
        <w:outlineLvl w:val="2"/>
        <w:rPr>
          <w:rFonts w:hint="eastAsia" w:ascii="宋体" w:hAnsi="宋体" w:cs="宋体"/>
          <w:sz w:val="24"/>
        </w:rPr>
      </w:pPr>
      <w:bookmarkStart w:id="42" w:name="_Toc31906"/>
      <w:bookmarkStart w:id="43" w:name="_Toc228"/>
      <w:r>
        <w:rPr>
          <w:rFonts w:hint="eastAsia" w:ascii="宋体" w:hAnsi="宋体" w:cs="宋体"/>
          <w:sz w:val="24"/>
        </w:rPr>
        <w:t>4、制造商授权代理资料</w:t>
      </w:r>
      <w:bookmarkEnd w:id="42"/>
      <w:bookmarkEnd w:id="43"/>
    </w:p>
    <w:p w14:paraId="4E5F9638">
      <w:pPr>
        <w:spacing w:line="360" w:lineRule="auto"/>
        <w:jc w:val="left"/>
        <w:outlineLvl w:val="2"/>
      </w:pPr>
      <w:bookmarkStart w:id="44" w:name="_Toc10102"/>
      <w:bookmarkStart w:id="45" w:name="_Toc3642"/>
      <w:r>
        <w:rPr>
          <w:rFonts w:hint="eastAsia" w:ascii="宋体" w:hAnsi="宋体" w:cs="宋体"/>
          <w:sz w:val="24"/>
        </w:rPr>
        <w:t>5、法人证明及法人身份证复印件</w:t>
      </w:r>
      <w:bookmarkEnd w:id="44"/>
      <w:bookmarkEnd w:id="45"/>
    </w:p>
    <w:p w14:paraId="0A455B57">
      <w:pPr>
        <w:spacing w:line="360" w:lineRule="auto"/>
        <w:jc w:val="left"/>
        <w:outlineLvl w:val="2"/>
        <w:rPr>
          <w:rFonts w:hint="eastAsia" w:ascii="宋体" w:hAnsi="宋体" w:cs="宋体"/>
          <w:b/>
          <w:bCs/>
          <w:sz w:val="24"/>
        </w:rPr>
      </w:pPr>
      <w:bookmarkStart w:id="46" w:name="_Toc6766"/>
      <w:bookmarkStart w:id="47" w:name="_Toc19819"/>
      <w:r>
        <w:rPr>
          <w:rFonts w:hint="eastAsia" w:ascii="宋体" w:hAnsi="宋体" w:cs="宋体"/>
          <w:sz w:val="24"/>
        </w:rPr>
        <w:t>6、法人授权函及被授权人身份证复印件</w:t>
      </w:r>
      <w:bookmarkEnd w:id="46"/>
      <w:bookmarkEnd w:id="47"/>
    </w:p>
    <w:p w14:paraId="306BD6FD">
      <w:pPr>
        <w:spacing w:line="360" w:lineRule="auto"/>
        <w:jc w:val="left"/>
        <w:outlineLvl w:val="1"/>
        <w:rPr>
          <w:rFonts w:hint="eastAsia" w:ascii="宋体" w:hAnsi="宋体" w:cs="宋体"/>
          <w:b/>
          <w:bCs/>
          <w:sz w:val="24"/>
        </w:rPr>
      </w:pPr>
      <w:bookmarkStart w:id="48" w:name="_Toc18522"/>
      <w:bookmarkStart w:id="49" w:name="_Toc3687"/>
      <w:bookmarkStart w:id="50" w:name="_Toc30450"/>
      <w:r>
        <w:rPr>
          <w:rFonts w:hint="eastAsia" w:ascii="宋体" w:hAnsi="宋体" w:cs="宋体"/>
          <w:b/>
          <w:bCs/>
          <w:sz w:val="24"/>
        </w:rPr>
        <w:t>（三）产品</w:t>
      </w:r>
      <w:bookmarkEnd w:id="48"/>
      <w:bookmarkEnd w:id="49"/>
      <w:bookmarkEnd w:id="50"/>
    </w:p>
    <w:p w14:paraId="1BFA1BDF">
      <w:pPr>
        <w:spacing w:line="360" w:lineRule="auto"/>
        <w:jc w:val="left"/>
        <w:outlineLvl w:val="2"/>
        <w:rPr>
          <w:rFonts w:hint="eastAsia" w:ascii="宋体" w:hAnsi="宋体" w:cs="宋体"/>
          <w:sz w:val="24"/>
        </w:rPr>
      </w:pPr>
      <w:bookmarkStart w:id="51" w:name="_Toc12473"/>
      <w:bookmarkStart w:id="52" w:name="_Toc17613"/>
      <w:r>
        <w:rPr>
          <w:rFonts w:hint="eastAsia" w:ascii="宋体" w:hAnsi="宋体" w:cs="宋体"/>
          <w:sz w:val="24"/>
        </w:rPr>
        <w:t>1、报名型号的医疗器械注册证（非医疗器械产品需提供相关说明）</w:t>
      </w:r>
      <w:bookmarkEnd w:id="51"/>
      <w:bookmarkEnd w:id="52"/>
    </w:p>
    <w:p w14:paraId="39A127AA">
      <w:pPr>
        <w:spacing w:line="360" w:lineRule="auto"/>
        <w:jc w:val="left"/>
        <w:outlineLvl w:val="2"/>
        <w:rPr>
          <w:rFonts w:hint="eastAsia"/>
        </w:rPr>
      </w:pPr>
      <w:bookmarkStart w:id="53" w:name="_Toc26098"/>
      <w:bookmarkStart w:id="54" w:name="_Toc9222"/>
      <w:r>
        <w:rPr>
          <w:rFonts w:hint="eastAsia" w:ascii="宋体" w:hAnsi="宋体" w:cs="宋体"/>
          <w:sz w:val="24"/>
        </w:rPr>
        <w:t>2、正版软件授权或计算机软件著作权证明等文件（设备自带信息系统的需提供）</w:t>
      </w:r>
      <w:bookmarkEnd w:id="53"/>
      <w:bookmarkEnd w:id="54"/>
    </w:p>
    <w:p w14:paraId="3BC638DD">
      <w:pPr>
        <w:spacing w:line="360" w:lineRule="auto"/>
        <w:jc w:val="left"/>
        <w:outlineLvl w:val="1"/>
        <w:rPr>
          <w:rFonts w:hint="eastAsia" w:ascii="宋体" w:hAnsi="宋体" w:cs="宋体"/>
          <w:b/>
          <w:bCs/>
          <w:sz w:val="24"/>
        </w:rPr>
      </w:pPr>
      <w:bookmarkStart w:id="55" w:name="_Toc23830"/>
      <w:bookmarkStart w:id="56" w:name="_Toc912"/>
      <w:r>
        <w:rPr>
          <w:rFonts w:hint="eastAsia" w:ascii="宋体" w:hAnsi="宋体" w:cs="宋体"/>
          <w:b/>
          <w:bCs/>
          <w:sz w:val="24"/>
        </w:rPr>
        <w:t>（四）本项目涉及的相关证件汇总</w:t>
      </w:r>
      <w:bookmarkEnd w:id="55"/>
      <w:bookmarkEnd w:id="56"/>
    </w:p>
    <w:p w14:paraId="4D524EE2">
      <w:pPr>
        <w:spacing w:line="360" w:lineRule="auto"/>
        <w:jc w:val="center"/>
        <w:rPr>
          <w:rFonts w:hint="eastAsia" w:ascii="宋体" w:hAnsi="宋体" w:cs="宋体"/>
          <w:b/>
          <w:bCs/>
          <w:sz w:val="24"/>
        </w:rPr>
      </w:pPr>
      <w:r>
        <w:rPr>
          <w:rFonts w:hint="eastAsia" w:ascii="宋体" w:hAnsi="宋体" w:cs="宋体"/>
          <w:b/>
          <w:bCs/>
          <w:sz w:val="24"/>
        </w:rPr>
        <w:t>相关证件汇总表</w:t>
      </w:r>
    </w:p>
    <w:tbl>
      <w:tblPr>
        <w:tblStyle w:val="12"/>
        <w:tblW w:w="81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424"/>
        <w:gridCol w:w="2656"/>
        <w:gridCol w:w="2251"/>
      </w:tblGrid>
      <w:tr w14:paraId="2C27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A0A15E">
            <w:pPr>
              <w:jc w:val="center"/>
              <w:rPr>
                <w:rFonts w:ascii="宋体" w:hAnsi="宋体" w:cs="仿宋"/>
                <w:b/>
                <w:bCs/>
                <w:sz w:val="24"/>
              </w:rPr>
            </w:pPr>
            <w:r>
              <w:rPr>
                <w:rFonts w:hint="eastAsia" w:ascii="宋体" w:hAnsi="宋体" w:cs="仿宋"/>
                <w:b/>
                <w:bCs/>
                <w:sz w:val="24"/>
              </w:rPr>
              <w:t>序号</w:t>
            </w:r>
          </w:p>
        </w:tc>
        <w:tc>
          <w:tcPr>
            <w:tcW w:w="2424" w:type="dxa"/>
            <w:noWrap w:val="0"/>
            <w:vAlign w:val="center"/>
          </w:tcPr>
          <w:p w14:paraId="73794620">
            <w:pPr>
              <w:jc w:val="center"/>
              <w:rPr>
                <w:rFonts w:ascii="宋体" w:hAnsi="宋体" w:cs="仿宋"/>
                <w:b/>
                <w:bCs/>
                <w:sz w:val="24"/>
              </w:rPr>
            </w:pPr>
            <w:r>
              <w:rPr>
                <w:rFonts w:hint="eastAsia" w:ascii="宋体" w:hAnsi="宋体" w:cs="仿宋"/>
                <w:b/>
                <w:bCs/>
                <w:sz w:val="24"/>
              </w:rPr>
              <w:t>证书名称</w:t>
            </w:r>
          </w:p>
        </w:tc>
        <w:tc>
          <w:tcPr>
            <w:tcW w:w="2656" w:type="dxa"/>
            <w:noWrap w:val="0"/>
            <w:vAlign w:val="center"/>
          </w:tcPr>
          <w:p w14:paraId="2F91E815">
            <w:pPr>
              <w:jc w:val="center"/>
              <w:rPr>
                <w:rFonts w:ascii="宋体" w:hAnsi="宋体" w:cs="仿宋"/>
                <w:b/>
                <w:bCs/>
                <w:sz w:val="24"/>
              </w:rPr>
            </w:pPr>
            <w:r>
              <w:rPr>
                <w:rFonts w:hint="eastAsia" w:ascii="宋体" w:hAnsi="宋体" w:cs="仿宋"/>
                <w:b/>
                <w:bCs/>
                <w:sz w:val="24"/>
              </w:rPr>
              <w:t>证书有效期</w:t>
            </w:r>
          </w:p>
        </w:tc>
        <w:tc>
          <w:tcPr>
            <w:tcW w:w="2251" w:type="dxa"/>
            <w:noWrap w:val="0"/>
            <w:vAlign w:val="center"/>
          </w:tcPr>
          <w:p w14:paraId="7596758E">
            <w:pPr>
              <w:jc w:val="center"/>
              <w:rPr>
                <w:rFonts w:ascii="宋体" w:hAnsi="宋体" w:cs="仿宋"/>
                <w:b/>
                <w:bCs/>
                <w:sz w:val="24"/>
              </w:rPr>
            </w:pPr>
            <w:r>
              <w:rPr>
                <w:rFonts w:hint="eastAsia" w:ascii="宋体" w:hAnsi="宋体" w:cs="仿宋"/>
                <w:b/>
                <w:bCs/>
                <w:sz w:val="24"/>
              </w:rPr>
              <w:t>颁发机构</w:t>
            </w:r>
          </w:p>
        </w:tc>
      </w:tr>
      <w:tr w14:paraId="1D4D4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68F58A2C">
            <w:pPr>
              <w:jc w:val="center"/>
              <w:rPr>
                <w:rFonts w:hint="eastAsia" w:ascii="宋体" w:hAnsi="宋体" w:cs="仿宋"/>
                <w:sz w:val="24"/>
              </w:rPr>
            </w:pPr>
            <w:r>
              <w:rPr>
                <w:rFonts w:hint="eastAsia" w:ascii="宋体" w:hAnsi="宋体" w:cs="仿宋"/>
                <w:sz w:val="24"/>
              </w:rPr>
              <w:t>1</w:t>
            </w:r>
          </w:p>
        </w:tc>
        <w:tc>
          <w:tcPr>
            <w:tcW w:w="2424" w:type="dxa"/>
            <w:noWrap w:val="0"/>
            <w:vAlign w:val="center"/>
          </w:tcPr>
          <w:p w14:paraId="6A9F9E7D">
            <w:pPr>
              <w:jc w:val="center"/>
              <w:rPr>
                <w:rFonts w:ascii="宋体" w:hAnsi="宋体" w:cs="仿宋"/>
                <w:sz w:val="24"/>
              </w:rPr>
            </w:pPr>
          </w:p>
        </w:tc>
        <w:tc>
          <w:tcPr>
            <w:tcW w:w="2656" w:type="dxa"/>
            <w:noWrap w:val="0"/>
            <w:vAlign w:val="center"/>
          </w:tcPr>
          <w:p w14:paraId="7B771368">
            <w:pPr>
              <w:jc w:val="center"/>
              <w:rPr>
                <w:rFonts w:ascii="宋体" w:hAnsi="宋体" w:cs="仿宋"/>
                <w:sz w:val="24"/>
              </w:rPr>
            </w:pPr>
          </w:p>
        </w:tc>
        <w:tc>
          <w:tcPr>
            <w:tcW w:w="2251" w:type="dxa"/>
            <w:noWrap w:val="0"/>
            <w:vAlign w:val="center"/>
          </w:tcPr>
          <w:p w14:paraId="284D72B1">
            <w:pPr>
              <w:jc w:val="center"/>
              <w:rPr>
                <w:rFonts w:ascii="宋体" w:hAnsi="宋体" w:cs="仿宋"/>
                <w:sz w:val="24"/>
              </w:rPr>
            </w:pPr>
          </w:p>
        </w:tc>
      </w:tr>
      <w:tr w14:paraId="7F436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06346846">
            <w:pPr>
              <w:jc w:val="center"/>
              <w:rPr>
                <w:rFonts w:hint="eastAsia" w:ascii="宋体" w:hAnsi="宋体" w:cs="仿宋"/>
                <w:sz w:val="24"/>
              </w:rPr>
            </w:pPr>
            <w:r>
              <w:rPr>
                <w:rFonts w:hint="eastAsia" w:ascii="宋体" w:hAnsi="宋体" w:cs="仿宋"/>
                <w:sz w:val="24"/>
              </w:rPr>
              <w:t>2</w:t>
            </w:r>
          </w:p>
        </w:tc>
        <w:tc>
          <w:tcPr>
            <w:tcW w:w="2424" w:type="dxa"/>
            <w:noWrap w:val="0"/>
            <w:vAlign w:val="center"/>
          </w:tcPr>
          <w:p w14:paraId="62581365">
            <w:pPr>
              <w:jc w:val="center"/>
              <w:rPr>
                <w:rFonts w:ascii="宋体" w:hAnsi="宋体" w:cs="仿宋"/>
                <w:sz w:val="24"/>
              </w:rPr>
            </w:pPr>
          </w:p>
        </w:tc>
        <w:tc>
          <w:tcPr>
            <w:tcW w:w="2656" w:type="dxa"/>
            <w:noWrap w:val="0"/>
            <w:vAlign w:val="center"/>
          </w:tcPr>
          <w:p w14:paraId="4B0C7F7F">
            <w:pPr>
              <w:jc w:val="center"/>
              <w:rPr>
                <w:rFonts w:ascii="宋体" w:hAnsi="宋体" w:cs="仿宋"/>
                <w:sz w:val="24"/>
              </w:rPr>
            </w:pPr>
          </w:p>
        </w:tc>
        <w:tc>
          <w:tcPr>
            <w:tcW w:w="2251" w:type="dxa"/>
            <w:noWrap w:val="0"/>
            <w:vAlign w:val="center"/>
          </w:tcPr>
          <w:p w14:paraId="74E236E2">
            <w:pPr>
              <w:jc w:val="center"/>
              <w:rPr>
                <w:rFonts w:ascii="宋体" w:hAnsi="宋体" w:cs="仿宋"/>
                <w:sz w:val="24"/>
              </w:rPr>
            </w:pPr>
          </w:p>
        </w:tc>
      </w:tr>
      <w:tr w14:paraId="50CBF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5BA202AC">
            <w:pPr>
              <w:jc w:val="center"/>
              <w:rPr>
                <w:rFonts w:hint="eastAsia" w:ascii="宋体" w:hAnsi="宋体" w:cs="仿宋"/>
                <w:sz w:val="24"/>
              </w:rPr>
            </w:pPr>
            <w:r>
              <w:rPr>
                <w:rFonts w:hint="eastAsia" w:ascii="宋体" w:hAnsi="宋体" w:cs="仿宋"/>
                <w:sz w:val="24"/>
              </w:rPr>
              <w:t>3</w:t>
            </w:r>
          </w:p>
        </w:tc>
        <w:tc>
          <w:tcPr>
            <w:tcW w:w="2424" w:type="dxa"/>
            <w:noWrap w:val="0"/>
            <w:vAlign w:val="center"/>
          </w:tcPr>
          <w:p w14:paraId="6BF8CD4D">
            <w:pPr>
              <w:jc w:val="center"/>
              <w:rPr>
                <w:rFonts w:ascii="宋体" w:hAnsi="宋体" w:cs="仿宋"/>
                <w:sz w:val="24"/>
              </w:rPr>
            </w:pPr>
          </w:p>
        </w:tc>
        <w:tc>
          <w:tcPr>
            <w:tcW w:w="2656" w:type="dxa"/>
            <w:noWrap w:val="0"/>
            <w:vAlign w:val="center"/>
          </w:tcPr>
          <w:p w14:paraId="2E35AA3E">
            <w:pPr>
              <w:jc w:val="center"/>
              <w:rPr>
                <w:rFonts w:ascii="宋体" w:hAnsi="宋体" w:cs="仿宋"/>
                <w:sz w:val="24"/>
              </w:rPr>
            </w:pPr>
          </w:p>
        </w:tc>
        <w:tc>
          <w:tcPr>
            <w:tcW w:w="2251" w:type="dxa"/>
            <w:noWrap w:val="0"/>
            <w:vAlign w:val="center"/>
          </w:tcPr>
          <w:p w14:paraId="3E5D3AC0">
            <w:pPr>
              <w:jc w:val="center"/>
              <w:rPr>
                <w:rFonts w:ascii="宋体" w:hAnsi="宋体" w:cs="仿宋"/>
                <w:sz w:val="24"/>
              </w:rPr>
            </w:pPr>
          </w:p>
        </w:tc>
      </w:tr>
      <w:tr w14:paraId="4CECC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226A569B">
            <w:pPr>
              <w:jc w:val="center"/>
              <w:rPr>
                <w:rFonts w:hint="eastAsia" w:ascii="宋体" w:hAnsi="宋体" w:cs="仿宋"/>
                <w:sz w:val="24"/>
              </w:rPr>
            </w:pPr>
            <w:r>
              <w:rPr>
                <w:rFonts w:hint="eastAsia" w:ascii="宋体" w:hAnsi="宋体" w:cs="仿宋"/>
                <w:sz w:val="24"/>
              </w:rPr>
              <w:t>4</w:t>
            </w:r>
          </w:p>
        </w:tc>
        <w:tc>
          <w:tcPr>
            <w:tcW w:w="2424" w:type="dxa"/>
            <w:noWrap w:val="0"/>
            <w:vAlign w:val="center"/>
          </w:tcPr>
          <w:p w14:paraId="43C7028F">
            <w:pPr>
              <w:jc w:val="center"/>
              <w:rPr>
                <w:rFonts w:ascii="宋体" w:hAnsi="宋体" w:cs="仿宋"/>
                <w:sz w:val="24"/>
              </w:rPr>
            </w:pPr>
          </w:p>
        </w:tc>
        <w:tc>
          <w:tcPr>
            <w:tcW w:w="2656" w:type="dxa"/>
            <w:noWrap w:val="0"/>
            <w:vAlign w:val="center"/>
          </w:tcPr>
          <w:p w14:paraId="71F9DDC9">
            <w:pPr>
              <w:jc w:val="center"/>
              <w:rPr>
                <w:rFonts w:ascii="宋体" w:hAnsi="宋体" w:cs="仿宋"/>
                <w:sz w:val="24"/>
              </w:rPr>
            </w:pPr>
          </w:p>
        </w:tc>
        <w:tc>
          <w:tcPr>
            <w:tcW w:w="2251" w:type="dxa"/>
            <w:noWrap w:val="0"/>
            <w:vAlign w:val="center"/>
          </w:tcPr>
          <w:p w14:paraId="0CF5AB76">
            <w:pPr>
              <w:jc w:val="center"/>
              <w:rPr>
                <w:rFonts w:hint="eastAsia" w:ascii="宋体" w:hAnsi="宋体" w:cs="仿宋"/>
                <w:sz w:val="24"/>
              </w:rPr>
            </w:pPr>
          </w:p>
        </w:tc>
      </w:tr>
      <w:tr w14:paraId="3517C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371710BF">
            <w:pPr>
              <w:jc w:val="center"/>
              <w:rPr>
                <w:rFonts w:hint="eastAsia" w:ascii="宋体" w:hAnsi="宋体" w:cs="仿宋"/>
                <w:sz w:val="24"/>
              </w:rPr>
            </w:pPr>
            <w:r>
              <w:rPr>
                <w:rFonts w:hint="eastAsia" w:ascii="宋体" w:hAnsi="宋体" w:cs="仿宋"/>
                <w:sz w:val="24"/>
              </w:rPr>
              <w:t>5</w:t>
            </w:r>
          </w:p>
        </w:tc>
        <w:tc>
          <w:tcPr>
            <w:tcW w:w="2424" w:type="dxa"/>
            <w:noWrap w:val="0"/>
            <w:vAlign w:val="center"/>
          </w:tcPr>
          <w:p w14:paraId="6A1DF050">
            <w:pPr>
              <w:jc w:val="center"/>
              <w:rPr>
                <w:rFonts w:ascii="宋体" w:hAnsi="宋体" w:cs="仿宋"/>
                <w:sz w:val="24"/>
              </w:rPr>
            </w:pPr>
          </w:p>
        </w:tc>
        <w:tc>
          <w:tcPr>
            <w:tcW w:w="2656" w:type="dxa"/>
            <w:noWrap w:val="0"/>
            <w:vAlign w:val="center"/>
          </w:tcPr>
          <w:p w14:paraId="57F06EA6">
            <w:pPr>
              <w:jc w:val="center"/>
              <w:rPr>
                <w:rFonts w:ascii="宋体" w:hAnsi="宋体" w:cs="仿宋"/>
                <w:sz w:val="24"/>
              </w:rPr>
            </w:pPr>
          </w:p>
        </w:tc>
        <w:tc>
          <w:tcPr>
            <w:tcW w:w="2251" w:type="dxa"/>
            <w:noWrap w:val="0"/>
            <w:vAlign w:val="center"/>
          </w:tcPr>
          <w:p w14:paraId="2AB3038D">
            <w:pPr>
              <w:jc w:val="center"/>
              <w:rPr>
                <w:rFonts w:hint="eastAsia" w:ascii="宋体" w:hAnsi="宋体" w:cs="仿宋"/>
                <w:sz w:val="24"/>
              </w:rPr>
            </w:pPr>
          </w:p>
        </w:tc>
      </w:tr>
      <w:tr w14:paraId="4E192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90" w:type="dxa"/>
            <w:noWrap w:val="0"/>
            <w:vAlign w:val="center"/>
          </w:tcPr>
          <w:p w14:paraId="7C2F43C8">
            <w:pPr>
              <w:jc w:val="center"/>
              <w:rPr>
                <w:rFonts w:hint="eastAsia" w:ascii="宋体" w:hAnsi="宋体" w:cs="仿宋"/>
                <w:sz w:val="24"/>
              </w:rPr>
            </w:pPr>
            <w:r>
              <w:rPr>
                <w:rFonts w:hint="eastAsia" w:ascii="宋体" w:hAnsi="宋体" w:cs="仿宋"/>
                <w:sz w:val="24"/>
              </w:rPr>
              <w:t>6</w:t>
            </w:r>
          </w:p>
        </w:tc>
        <w:tc>
          <w:tcPr>
            <w:tcW w:w="2424" w:type="dxa"/>
            <w:noWrap w:val="0"/>
            <w:vAlign w:val="center"/>
          </w:tcPr>
          <w:p w14:paraId="31A809D4">
            <w:pPr>
              <w:jc w:val="center"/>
              <w:rPr>
                <w:rFonts w:ascii="宋体" w:hAnsi="宋体" w:cs="仿宋"/>
                <w:sz w:val="24"/>
              </w:rPr>
            </w:pPr>
          </w:p>
        </w:tc>
        <w:tc>
          <w:tcPr>
            <w:tcW w:w="2656" w:type="dxa"/>
            <w:noWrap w:val="0"/>
            <w:vAlign w:val="center"/>
          </w:tcPr>
          <w:p w14:paraId="5C9983F7">
            <w:pPr>
              <w:jc w:val="center"/>
              <w:rPr>
                <w:rFonts w:ascii="宋体" w:hAnsi="宋体" w:cs="仿宋"/>
                <w:sz w:val="24"/>
              </w:rPr>
            </w:pPr>
          </w:p>
        </w:tc>
        <w:tc>
          <w:tcPr>
            <w:tcW w:w="2251" w:type="dxa"/>
            <w:noWrap w:val="0"/>
            <w:vAlign w:val="center"/>
          </w:tcPr>
          <w:p w14:paraId="3A09E420">
            <w:pPr>
              <w:jc w:val="center"/>
              <w:rPr>
                <w:rFonts w:hint="eastAsia" w:ascii="宋体" w:hAnsi="宋体" w:cs="仿宋"/>
                <w:sz w:val="24"/>
              </w:rPr>
            </w:pPr>
          </w:p>
        </w:tc>
      </w:tr>
    </w:tbl>
    <w:p w14:paraId="1BD604AB">
      <w:pPr>
        <w:spacing w:line="360" w:lineRule="auto"/>
        <w:jc w:val="left"/>
        <w:rPr>
          <w:rFonts w:hint="eastAsia" w:ascii="宋体" w:hAnsi="宋体" w:cs="宋体"/>
          <w:b/>
          <w:bCs/>
          <w:sz w:val="24"/>
        </w:rPr>
      </w:pPr>
    </w:p>
    <w:p w14:paraId="007C49F8">
      <w:pPr>
        <w:rPr>
          <w:rFonts w:hint="eastAsia" w:ascii="宋体" w:hAnsi="宋体" w:eastAsia="宋体" w:cs="宋体"/>
          <w:kern w:val="2"/>
          <w:sz w:val="24"/>
          <w:szCs w:val="22"/>
          <w:lang w:val="en-US" w:eastAsia="zh-CN" w:bidi="ar-SA"/>
        </w:rPr>
      </w:pPr>
    </w:p>
    <w:p w14:paraId="6FFA30DA">
      <w:pPr>
        <w:rPr>
          <w:rFonts w:hint="eastAsia" w:ascii="宋体" w:hAnsi="宋体" w:eastAsia="宋体" w:cs="宋体"/>
          <w:kern w:val="2"/>
          <w:sz w:val="24"/>
          <w:szCs w:val="22"/>
          <w:lang w:val="en-US" w:eastAsia="zh-CN" w:bidi="ar-SA"/>
        </w:rPr>
      </w:pPr>
    </w:p>
    <w:p w14:paraId="7398D622">
      <w:pPr>
        <w:rPr>
          <w:rFonts w:hint="eastAsia" w:ascii="宋体" w:hAnsi="宋体" w:eastAsia="宋体" w:cs="宋体"/>
          <w:kern w:val="2"/>
          <w:sz w:val="24"/>
          <w:szCs w:val="22"/>
          <w:lang w:val="en-US" w:eastAsia="zh-CN" w:bidi="ar-SA"/>
        </w:rPr>
      </w:pPr>
    </w:p>
    <w:p w14:paraId="36AE1790">
      <w:pPr>
        <w:pStyle w:val="18"/>
        <w:jc w:val="left"/>
        <w:rPr>
          <w:rFonts w:hint="default" w:ascii="宋体" w:hAnsi="宋体" w:eastAsia="宋体" w:cs="宋体"/>
          <w:kern w:val="2"/>
          <w:sz w:val="24"/>
          <w:szCs w:val="22"/>
          <w:lang w:val="en-US" w:eastAsia="zh-CN" w:bidi="ar-SA"/>
        </w:rPr>
      </w:pPr>
      <w:bookmarkStart w:id="57" w:name="_Toc1025"/>
      <w:r>
        <w:rPr>
          <w:rFonts w:hint="eastAsia" w:ascii="黑体" w:hAnsi="黑体" w:eastAsia="黑体"/>
          <w:b/>
          <w:sz w:val="36"/>
          <w:szCs w:val="36"/>
          <w:lang w:val="en-US" w:eastAsia="zh-CN"/>
        </w:rPr>
        <w:t>八、用户名单</w:t>
      </w:r>
      <w:bookmarkEnd w:id="57"/>
    </w:p>
    <w:p w14:paraId="3498530A">
      <w:pPr>
        <w:outlineLvl w:val="0"/>
        <w:rPr>
          <w:rFonts w:hint="eastAsia" w:ascii="宋体" w:hAnsi="宋体" w:eastAsia="宋体" w:cs="宋体"/>
          <w:kern w:val="2"/>
          <w:sz w:val="24"/>
          <w:szCs w:val="22"/>
          <w:lang w:val="en-US" w:eastAsia="zh-CN" w:bidi="ar-SA"/>
        </w:rPr>
      </w:pPr>
      <w:bookmarkStart w:id="58" w:name="_Toc21623"/>
      <w:bookmarkStart w:id="59" w:name="_Toc8574"/>
      <w:r>
        <w:rPr>
          <w:rFonts w:hint="eastAsia" w:ascii="宋体" w:hAnsi="宋体" w:eastAsia="宋体" w:cs="宋体"/>
          <w:kern w:val="2"/>
          <w:sz w:val="24"/>
          <w:szCs w:val="22"/>
          <w:lang w:val="en-US" w:eastAsia="zh-CN" w:bidi="ar-SA"/>
        </w:rPr>
        <w:t>近三年广东省三甲医院客户名单或全国同级别医院用户名单</w:t>
      </w:r>
      <w:bookmarkEnd w:id="58"/>
      <w:bookmarkEnd w:id="59"/>
    </w:p>
    <w:p w14:paraId="7B1F0F9F">
      <w:pPr>
        <w:outlineLvl w:val="0"/>
        <w:rPr>
          <w:rFonts w:hint="eastAsia" w:ascii="宋体" w:hAnsi="宋体" w:eastAsia="宋体" w:cs="宋体"/>
          <w:kern w:val="2"/>
          <w:sz w:val="24"/>
          <w:szCs w:val="22"/>
          <w:lang w:val="en-US" w:eastAsia="zh-CN" w:bidi="ar-SA"/>
        </w:rPr>
      </w:pPr>
    </w:p>
    <w:p w14:paraId="6EF1AFD9">
      <w:pPr>
        <w:jc w:val="center"/>
        <w:rPr>
          <w:rFonts w:hint="eastAsia" w:ascii="黑体" w:hAnsi="黑体" w:eastAsia="黑体"/>
          <w:b/>
          <w:sz w:val="36"/>
          <w:szCs w:val="36"/>
          <w:lang w:val="en-US" w:eastAsia="zh-CN"/>
        </w:rPr>
      </w:pPr>
    </w:p>
    <w:p w14:paraId="2E6C8466">
      <w:pPr>
        <w:jc w:val="center"/>
        <w:rPr>
          <w:rFonts w:hint="eastAsia" w:ascii="黑体" w:hAnsi="黑体" w:eastAsia="黑体"/>
          <w:b/>
          <w:sz w:val="36"/>
          <w:szCs w:val="36"/>
          <w:lang w:val="en-US" w:eastAsia="zh-CN"/>
        </w:rPr>
      </w:pPr>
    </w:p>
    <w:p w14:paraId="30E4F8EB">
      <w:pPr>
        <w:jc w:val="center"/>
        <w:rPr>
          <w:rFonts w:hint="eastAsia" w:ascii="黑体" w:hAnsi="黑体" w:eastAsia="黑体"/>
          <w:b/>
          <w:sz w:val="36"/>
          <w:szCs w:val="36"/>
          <w:lang w:val="en-US" w:eastAsia="zh-CN"/>
        </w:rPr>
      </w:pPr>
    </w:p>
    <w:p w14:paraId="08247A42">
      <w:pPr>
        <w:jc w:val="center"/>
        <w:rPr>
          <w:rFonts w:hint="eastAsia" w:ascii="黑体" w:hAnsi="黑体" w:eastAsia="黑体"/>
          <w:b/>
          <w:sz w:val="36"/>
          <w:szCs w:val="36"/>
          <w:lang w:val="en-US" w:eastAsia="zh-CN"/>
        </w:rPr>
      </w:pPr>
    </w:p>
    <w:p w14:paraId="5BB2B6B6">
      <w:pPr>
        <w:jc w:val="center"/>
        <w:rPr>
          <w:rFonts w:hint="eastAsia" w:ascii="黑体" w:hAnsi="黑体" w:eastAsia="黑体"/>
          <w:b/>
          <w:sz w:val="36"/>
          <w:szCs w:val="36"/>
          <w:lang w:val="en-US" w:eastAsia="zh-CN"/>
        </w:rPr>
      </w:pPr>
    </w:p>
    <w:p w14:paraId="4D84F5E9">
      <w:pPr>
        <w:jc w:val="center"/>
        <w:rPr>
          <w:rFonts w:hint="eastAsia" w:ascii="黑体" w:hAnsi="黑体" w:eastAsia="黑体"/>
          <w:b/>
          <w:sz w:val="36"/>
          <w:szCs w:val="36"/>
          <w:lang w:val="en-US" w:eastAsia="zh-CN"/>
        </w:rPr>
      </w:pPr>
    </w:p>
    <w:p w14:paraId="56C2AE07">
      <w:pPr>
        <w:jc w:val="center"/>
        <w:rPr>
          <w:rFonts w:hint="eastAsia" w:ascii="黑体" w:hAnsi="黑体" w:eastAsia="黑体"/>
          <w:b/>
          <w:sz w:val="36"/>
          <w:szCs w:val="36"/>
          <w:lang w:val="en-US" w:eastAsia="zh-CN"/>
        </w:rPr>
      </w:pPr>
    </w:p>
    <w:p w14:paraId="694A5293">
      <w:pPr>
        <w:jc w:val="center"/>
        <w:rPr>
          <w:rFonts w:hint="eastAsia" w:ascii="黑体" w:hAnsi="黑体" w:eastAsia="黑体"/>
          <w:b/>
          <w:sz w:val="36"/>
          <w:szCs w:val="36"/>
          <w:lang w:val="en-US" w:eastAsia="zh-CN"/>
        </w:rPr>
      </w:pPr>
    </w:p>
    <w:p w14:paraId="4986C610">
      <w:pPr>
        <w:jc w:val="center"/>
        <w:rPr>
          <w:rFonts w:hint="eastAsia" w:ascii="黑体" w:hAnsi="黑体" w:eastAsia="黑体"/>
          <w:b/>
          <w:sz w:val="36"/>
          <w:szCs w:val="36"/>
          <w:lang w:val="en-US" w:eastAsia="zh-CN"/>
        </w:rPr>
      </w:pPr>
    </w:p>
    <w:p w14:paraId="51FA39DD">
      <w:pPr>
        <w:jc w:val="center"/>
        <w:rPr>
          <w:rFonts w:hint="eastAsia" w:ascii="黑体" w:hAnsi="黑体" w:eastAsia="黑体"/>
          <w:b/>
          <w:sz w:val="36"/>
          <w:szCs w:val="36"/>
          <w:lang w:val="en-US" w:eastAsia="zh-CN"/>
        </w:rPr>
      </w:pPr>
    </w:p>
    <w:p w14:paraId="74D09F1B">
      <w:pPr>
        <w:jc w:val="center"/>
        <w:rPr>
          <w:rFonts w:hint="eastAsia" w:ascii="黑体" w:hAnsi="黑体" w:eastAsia="黑体"/>
          <w:b/>
          <w:sz w:val="36"/>
          <w:szCs w:val="36"/>
          <w:lang w:val="en-US" w:eastAsia="zh-CN"/>
        </w:rPr>
      </w:pPr>
    </w:p>
    <w:p w14:paraId="32FAD4F0">
      <w:pPr>
        <w:jc w:val="center"/>
        <w:rPr>
          <w:rFonts w:hint="eastAsia" w:ascii="黑体" w:hAnsi="黑体" w:eastAsia="黑体"/>
          <w:b/>
          <w:sz w:val="36"/>
          <w:szCs w:val="36"/>
          <w:lang w:val="en-US" w:eastAsia="zh-CN"/>
        </w:rPr>
      </w:pPr>
    </w:p>
    <w:p w14:paraId="581D6E44">
      <w:pPr>
        <w:jc w:val="center"/>
        <w:rPr>
          <w:rFonts w:hint="eastAsia" w:ascii="黑体" w:hAnsi="黑体" w:eastAsia="黑体"/>
          <w:b/>
          <w:sz w:val="36"/>
          <w:szCs w:val="36"/>
          <w:lang w:val="en-US" w:eastAsia="zh-CN"/>
        </w:rPr>
      </w:pPr>
    </w:p>
    <w:p w14:paraId="1A707707">
      <w:pPr>
        <w:jc w:val="center"/>
        <w:rPr>
          <w:rFonts w:hint="eastAsia" w:ascii="黑体" w:hAnsi="黑体" w:eastAsia="黑体"/>
          <w:b/>
          <w:sz w:val="36"/>
          <w:szCs w:val="36"/>
          <w:lang w:val="en-US" w:eastAsia="zh-CN"/>
        </w:rPr>
      </w:pPr>
    </w:p>
    <w:p w14:paraId="389198D2">
      <w:pPr>
        <w:jc w:val="center"/>
        <w:rPr>
          <w:rFonts w:hint="eastAsia" w:ascii="黑体" w:hAnsi="黑体" w:eastAsia="黑体"/>
          <w:b/>
          <w:sz w:val="36"/>
          <w:szCs w:val="36"/>
          <w:lang w:val="en-US" w:eastAsia="zh-CN"/>
        </w:rPr>
      </w:pPr>
    </w:p>
    <w:p w14:paraId="4122050F">
      <w:pPr>
        <w:jc w:val="center"/>
        <w:rPr>
          <w:rFonts w:hint="eastAsia" w:ascii="黑体" w:hAnsi="黑体" w:eastAsia="黑体"/>
          <w:b/>
          <w:sz w:val="36"/>
          <w:szCs w:val="36"/>
          <w:lang w:val="en-US" w:eastAsia="zh-CN"/>
        </w:rPr>
      </w:pPr>
    </w:p>
    <w:p w14:paraId="5CD70394">
      <w:pPr>
        <w:jc w:val="center"/>
        <w:rPr>
          <w:rFonts w:hint="eastAsia" w:ascii="黑体" w:hAnsi="黑体" w:eastAsia="黑体"/>
          <w:b/>
          <w:sz w:val="36"/>
          <w:szCs w:val="36"/>
          <w:lang w:val="en-US" w:eastAsia="zh-CN"/>
        </w:rPr>
      </w:pPr>
    </w:p>
    <w:p w14:paraId="26FB870B">
      <w:pPr>
        <w:jc w:val="center"/>
        <w:rPr>
          <w:rFonts w:hint="eastAsia" w:ascii="黑体" w:hAnsi="黑体" w:eastAsia="黑体"/>
          <w:b/>
          <w:sz w:val="36"/>
          <w:szCs w:val="36"/>
          <w:lang w:val="en-US" w:eastAsia="zh-CN"/>
        </w:rPr>
      </w:pPr>
    </w:p>
    <w:p w14:paraId="5D498DFE">
      <w:pPr>
        <w:jc w:val="center"/>
        <w:rPr>
          <w:rFonts w:hint="eastAsia" w:ascii="黑体" w:hAnsi="黑体" w:eastAsia="黑体"/>
          <w:b/>
          <w:sz w:val="36"/>
          <w:szCs w:val="36"/>
          <w:lang w:val="en-US" w:eastAsia="zh-CN"/>
        </w:rPr>
      </w:pPr>
    </w:p>
    <w:p w14:paraId="0CB18893">
      <w:pPr>
        <w:rPr>
          <w:rFonts w:hint="eastAsia" w:ascii="黑体" w:hAnsi="黑体" w:eastAsia="黑体"/>
          <w:b/>
          <w:sz w:val="36"/>
          <w:szCs w:val="36"/>
          <w:lang w:val="en-US" w:eastAsia="zh-CN"/>
        </w:rPr>
      </w:pPr>
      <w:r>
        <w:rPr>
          <w:rFonts w:hint="eastAsia" w:ascii="黑体" w:hAnsi="黑体" w:eastAsia="黑体"/>
          <w:b/>
          <w:sz w:val="36"/>
          <w:szCs w:val="36"/>
          <w:lang w:val="en-US" w:eastAsia="zh-CN"/>
        </w:rPr>
        <w:br w:type="page"/>
      </w:r>
    </w:p>
    <w:p w14:paraId="60001ECC">
      <w:pPr>
        <w:outlineLvl w:val="0"/>
      </w:pPr>
      <w:bookmarkStart w:id="60" w:name="_Toc11400"/>
      <w:r>
        <w:rPr>
          <w:rFonts w:hint="eastAsia" w:ascii="黑体" w:hAnsi="黑体" w:eastAsia="黑体"/>
          <w:b/>
          <w:sz w:val="36"/>
          <w:szCs w:val="36"/>
          <w:lang w:val="en-US" w:eastAsia="zh-CN"/>
        </w:rPr>
        <w:t>九、售后承诺</w:t>
      </w:r>
      <w:r>
        <w:rPr>
          <w:rFonts w:ascii="黑体" w:hAnsi="黑体" w:eastAsia="黑体"/>
          <w:b/>
          <w:sz w:val="36"/>
          <w:szCs w:val="36"/>
        </w:rPr>
        <w:br w:type="page"/>
      </w:r>
      <w:bookmarkEnd w:id="22"/>
      <w:bookmarkEnd w:id="23"/>
      <w:bookmarkEnd w:id="24"/>
      <w:bookmarkEnd w:id="60"/>
    </w:p>
    <w:p w14:paraId="408CA693">
      <w:pPr>
        <w:numPr>
          <w:ilvl w:val="0"/>
          <w:numId w:val="1"/>
        </w:numPr>
        <w:outlineLvl w:val="0"/>
        <w:rPr>
          <w:rFonts w:hint="eastAsia" w:ascii="黑体" w:hAnsi="黑体" w:eastAsia="黑体"/>
          <w:b/>
          <w:sz w:val="36"/>
          <w:szCs w:val="36"/>
          <w:lang w:val="en-US" w:eastAsia="zh-CN"/>
        </w:rPr>
      </w:pPr>
      <w:bookmarkStart w:id="61" w:name="_Toc24852"/>
      <w:r>
        <w:rPr>
          <w:rFonts w:hint="eastAsia" w:ascii="黑体" w:hAnsi="黑体" w:eastAsia="黑体"/>
          <w:b/>
          <w:sz w:val="36"/>
          <w:szCs w:val="36"/>
          <w:lang w:val="en-US" w:eastAsia="zh-CN"/>
        </w:rPr>
        <w:t>产品报价单</w:t>
      </w:r>
      <w:bookmarkEnd w:id="61"/>
    </w:p>
    <w:p w14:paraId="1C1EEF27">
      <w:pPr>
        <w:jc w:val="center"/>
        <w:outlineLvl w:val="0"/>
        <w:rPr>
          <w:rFonts w:hint="eastAsia" w:ascii="宋体" w:hAnsi="宋体" w:eastAsia="宋体"/>
          <w:sz w:val="28"/>
          <w:szCs w:val="28"/>
          <w:lang w:eastAsia="zh-CN"/>
        </w:rPr>
      </w:pPr>
      <w:bookmarkStart w:id="62" w:name="_Toc6168"/>
      <w:bookmarkStart w:id="63" w:name="_Toc485"/>
      <w:r>
        <w:rPr>
          <w:rFonts w:hint="eastAsia" w:ascii="宋体" w:hAnsi="宋体" w:cs="宋体"/>
          <w:b/>
          <w:bCs/>
          <w:sz w:val="28"/>
          <w:szCs w:val="28"/>
        </w:rPr>
        <w:t>一、报价单</w:t>
      </w:r>
      <w:bookmarkEnd w:id="62"/>
      <w:bookmarkEnd w:id="63"/>
    </w:p>
    <w:tbl>
      <w:tblPr>
        <w:tblStyle w:val="12"/>
        <w:tblW w:w="9659" w:type="dxa"/>
        <w:jc w:val="center"/>
        <w:tblLayout w:type="fixed"/>
        <w:tblCellMar>
          <w:top w:w="0" w:type="dxa"/>
          <w:left w:w="108" w:type="dxa"/>
          <w:bottom w:w="0" w:type="dxa"/>
          <w:right w:w="108" w:type="dxa"/>
        </w:tblCellMar>
      </w:tblPr>
      <w:tblGrid>
        <w:gridCol w:w="613"/>
        <w:gridCol w:w="1289"/>
        <w:gridCol w:w="522"/>
        <w:gridCol w:w="976"/>
        <w:gridCol w:w="350"/>
        <w:gridCol w:w="189"/>
        <w:gridCol w:w="779"/>
        <w:gridCol w:w="1175"/>
        <w:gridCol w:w="294"/>
        <w:gridCol w:w="833"/>
        <w:gridCol w:w="44"/>
        <w:gridCol w:w="854"/>
        <w:gridCol w:w="1741"/>
      </w:tblGrid>
      <w:tr w14:paraId="767F44AA">
        <w:tblPrEx>
          <w:tblCellMar>
            <w:top w:w="0" w:type="dxa"/>
            <w:left w:w="108" w:type="dxa"/>
            <w:bottom w:w="0" w:type="dxa"/>
            <w:right w:w="108" w:type="dxa"/>
          </w:tblCellMar>
        </w:tblPrEx>
        <w:trPr>
          <w:trHeight w:val="540" w:hRule="atLeast"/>
          <w:jc w:val="center"/>
        </w:trPr>
        <w:tc>
          <w:tcPr>
            <w:tcW w:w="613" w:type="dxa"/>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13DDF107">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序号</w:t>
            </w:r>
          </w:p>
        </w:tc>
        <w:tc>
          <w:tcPr>
            <w:tcW w:w="1811" w:type="dxa"/>
            <w:gridSpan w:val="2"/>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45AE83F3">
            <w:pPr>
              <w:widowControl/>
              <w:jc w:val="center"/>
              <w:textAlignment w:val="center"/>
              <w:rPr>
                <w:rFonts w:hint="eastAsia" w:ascii="宋体" w:hAnsi="宋体" w:cs="宋体"/>
                <w:b/>
                <w:bCs/>
                <w:color w:val="000000"/>
                <w:sz w:val="24"/>
              </w:rPr>
            </w:pPr>
            <w:r>
              <w:rPr>
                <w:rFonts w:hint="eastAsia" w:ascii="宋体" w:hAnsi="宋体" w:cs="宋体"/>
                <w:b/>
                <w:bCs/>
                <w:color w:val="000000"/>
                <w:kern w:val="0"/>
                <w:sz w:val="24"/>
                <w:lang w:bidi="ar"/>
              </w:rPr>
              <w:t>产品名称</w:t>
            </w:r>
          </w:p>
        </w:tc>
        <w:tc>
          <w:tcPr>
            <w:tcW w:w="1515"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39CF2557">
            <w:pPr>
              <w:widowControl/>
              <w:jc w:val="center"/>
              <w:textAlignment w:val="center"/>
              <w:rPr>
                <w:rFonts w:hint="eastAsia" w:ascii="宋体" w:hAnsi="宋体" w:cs="宋体"/>
                <w:b/>
                <w:bCs/>
                <w:color w:val="000000"/>
                <w:sz w:val="24"/>
              </w:rPr>
            </w:pPr>
            <w:r>
              <w:rPr>
                <w:rFonts w:hint="eastAsia" w:ascii="宋体" w:hAnsi="宋体" w:cs="宋体"/>
                <w:b/>
                <w:bCs/>
                <w:color w:val="000000"/>
                <w:sz w:val="24"/>
              </w:rPr>
              <w:t>品牌</w:t>
            </w:r>
          </w:p>
        </w:tc>
        <w:tc>
          <w:tcPr>
            <w:tcW w:w="2248" w:type="dxa"/>
            <w:gridSpan w:val="3"/>
            <w:tcBorders>
              <w:top w:val="single" w:color="000000" w:sz="4" w:space="0"/>
              <w:left w:val="single" w:color="000000" w:sz="4" w:space="0"/>
              <w:bottom w:val="single" w:color="000000" w:sz="4" w:space="0"/>
              <w:right w:val="single" w:color="000000" w:sz="4" w:space="0"/>
            </w:tcBorders>
            <w:shd w:val="clear" w:color="auto" w:fill="D9D9D9"/>
            <w:noWrap w:val="0"/>
            <w:vAlign w:val="center"/>
          </w:tcPr>
          <w:p w14:paraId="625E33C4">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规格型号</w:t>
            </w:r>
          </w:p>
        </w:tc>
        <w:tc>
          <w:tcPr>
            <w:tcW w:w="833" w:type="dxa"/>
            <w:tcBorders>
              <w:top w:val="single" w:color="000000" w:sz="4" w:space="0"/>
              <w:left w:val="single" w:color="000000" w:sz="4" w:space="0"/>
              <w:bottom w:val="single" w:color="000000" w:sz="4" w:space="0"/>
              <w:right w:val="single" w:color="auto" w:sz="4" w:space="0"/>
            </w:tcBorders>
            <w:shd w:val="clear" w:color="auto" w:fill="D9D9D9"/>
            <w:noWrap w:val="0"/>
            <w:vAlign w:val="center"/>
          </w:tcPr>
          <w:p w14:paraId="08CB8A8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产地</w:t>
            </w:r>
          </w:p>
        </w:tc>
        <w:tc>
          <w:tcPr>
            <w:tcW w:w="898" w:type="dxa"/>
            <w:gridSpan w:val="2"/>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8559EE">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数量</w:t>
            </w:r>
          </w:p>
        </w:tc>
        <w:tc>
          <w:tcPr>
            <w:tcW w:w="1741" w:type="dxa"/>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60E7A1">
            <w:pPr>
              <w:widowControl/>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t>单价(万元)</w:t>
            </w:r>
          </w:p>
        </w:tc>
      </w:tr>
      <w:tr w14:paraId="43E9FB0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28D4862C">
            <w:pPr>
              <w:widowControl/>
              <w:jc w:val="center"/>
              <w:textAlignment w:val="center"/>
              <w:rPr>
                <w:rFonts w:hint="eastAsia" w:ascii="宋体" w:hAnsi="宋体" w:cs="宋体"/>
                <w:b/>
                <w:bCs/>
                <w:sz w:val="24"/>
              </w:rPr>
            </w:pPr>
            <w:r>
              <w:rPr>
                <w:rFonts w:hint="eastAsia" w:ascii="宋体" w:hAnsi="宋体" w:cs="宋体"/>
                <w:b/>
                <w:bCs/>
                <w:kern w:val="0"/>
                <w:sz w:val="24"/>
                <w:lang w:bidi="ar"/>
              </w:rPr>
              <w:t>1</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2C2840AB">
            <w:pPr>
              <w:widowControl/>
              <w:jc w:val="center"/>
              <w:textAlignment w:val="center"/>
              <w:rPr>
                <w:rFonts w:hint="eastAsia" w:ascii="宋体" w:hAnsi="宋体" w:cs="宋体"/>
                <w:b/>
                <w:bCs/>
                <w:color w:val="000000"/>
                <w:sz w:val="24"/>
              </w:rPr>
            </w:pPr>
          </w:p>
        </w:tc>
        <w:tc>
          <w:tcPr>
            <w:tcW w:w="1515" w:type="dxa"/>
            <w:gridSpan w:val="3"/>
            <w:tcBorders>
              <w:top w:val="single" w:color="000000" w:sz="4" w:space="0"/>
              <w:left w:val="single" w:color="000000" w:sz="4" w:space="0"/>
              <w:bottom w:val="single" w:color="000000" w:sz="4" w:space="0"/>
              <w:right w:val="single" w:color="000000" w:sz="4" w:space="0"/>
            </w:tcBorders>
            <w:noWrap w:val="0"/>
            <w:vAlign w:val="center"/>
          </w:tcPr>
          <w:p w14:paraId="3C3B0B10">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000000" w:sz="4" w:space="0"/>
              <w:right w:val="single" w:color="000000" w:sz="4" w:space="0"/>
            </w:tcBorders>
            <w:noWrap w:val="0"/>
            <w:vAlign w:val="center"/>
          </w:tcPr>
          <w:p w14:paraId="2F35B024">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000000" w:sz="4" w:space="0"/>
              <w:right w:val="single" w:color="auto" w:sz="4" w:space="0"/>
            </w:tcBorders>
            <w:noWrap w:val="0"/>
            <w:vAlign w:val="center"/>
          </w:tcPr>
          <w:p w14:paraId="2ED802D4">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3D06B721">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40DDCC46">
            <w:pPr>
              <w:widowControl/>
              <w:jc w:val="center"/>
              <w:textAlignment w:val="center"/>
              <w:rPr>
                <w:rFonts w:hint="eastAsia" w:ascii="宋体" w:hAnsi="宋体" w:cs="宋体"/>
                <w:color w:val="000000"/>
                <w:sz w:val="24"/>
              </w:rPr>
            </w:pPr>
          </w:p>
        </w:tc>
      </w:tr>
      <w:tr w14:paraId="08AF0924">
        <w:tblPrEx>
          <w:tblCellMar>
            <w:top w:w="0" w:type="dxa"/>
            <w:left w:w="108" w:type="dxa"/>
            <w:bottom w:w="0" w:type="dxa"/>
            <w:right w:w="108" w:type="dxa"/>
          </w:tblCellMar>
        </w:tblPrEx>
        <w:trPr>
          <w:trHeight w:val="585" w:hRule="atLeast"/>
          <w:jc w:val="center"/>
        </w:trPr>
        <w:tc>
          <w:tcPr>
            <w:tcW w:w="613" w:type="dxa"/>
            <w:tcBorders>
              <w:top w:val="single" w:color="000000" w:sz="4" w:space="0"/>
              <w:left w:val="single" w:color="000000" w:sz="4" w:space="0"/>
              <w:bottom w:val="single" w:color="000000" w:sz="4" w:space="0"/>
              <w:right w:val="single" w:color="000000" w:sz="4" w:space="0"/>
            </w:tcBorders>
            <w:noWrap w:val="0"/>
            <w:vAlign w:val="center"/>
          </w:tcPr>
          <w:p w14:paraId="5D0CDFFC">
            <w:pPr>
              <w:widowControl/>
              <w:jc w:val="center"/>
              <w:textAlignment w:val="center"/>
              <w:rPr>
                <w:rFonts w:hint="default" w:ascii="宋体" w:hAnsi="宋体" w:eastAsia="宋体" w:cs="宋体"/>
                <w:b/>
                <w:bCs/>
                <w:kern w:val="0"/>
                <w:sz w:val="24"/>
                <w:lang w:val="en-US" w:eastAsia="zh-CN" w:bidi="ar"/>
              </w:rPr>
            </w:pPr>
            <w:r>
              <w:rPr>
                <w:rFonts w:hint="eastAsia" w:ascii="宋体" w:hAnsi="宋体" w:cs="宋体"/>
                <w:b/>
                <w:bCs/>
                <w:kern w:val="0"/>
                <w:sz w:val="24"/>
                <w:lang w:val="en-US" w:eastAsia="zh-CN" w:bidi="ar"/>
              </w:rPr>
              <w:t>...</w:t>
            </w:r>
          </w:p>
        </w:tc>
        <w:tc>
          <w:tcPr>
            <w:tcW w:w="1811" w:type="dxa"/>
            <w:gridSpan w:val="2"/>
            <w:tcBorders>
              <w:top w:val="single" w:color="000000" w:sz="4" w:space="0"/>
              <w:left w:val="single" w:color="000000" w:sz="4" w:space="0"/>
              <w:bottom w:val="single" w:color="000000" w:sz="4" w:space="0"/>
              <w:right w:val="single" w:color="000000" w:sz="4" w:space="0"/>
            </w:tcBorders>
            <w:noWrap w:val="0"/>
            <w:vAlign w:val="center"/>
          </w:tcPr>
          <w:p w14:paraId="538EE73F">
            <w:pPr>
              <w:widowControl/>
              <w:jc w:val="center"/>
              <w:textAlignment w:val="center"/>
              <w:rPr>
                <w:rFonts w:hint="default" w:ascii="宋体" w:hAnsi="宋体" w:eastAsia="宋体" w:cs="宋体"/>
                <w:b/>
                <w:bCs/>
                <w:color w:val="000000"/>
                <w:sz w:val="24"/>
                <w:lang w:val="en-US" w:eastAsia="zh-CN"/>
              </w:rPr>
            </w:pPr>
          </w:p>
        </w:tc>
        <w:tc>
          <w:tcPr>
            <w:tcW w:w="1515" w:type="dxa"/>
            <w:gridSpan w:val="3"/>
            <w:tcBorders>
              <w:top w:val="single" w:color="000000" w:sz="4" w:space="0"/>
              <w:left w:val="single" w:color="000000" w:sz="4" w:space="0"/>
              <w:bottom w:val="single" w:color="auto" w:sz="4" w:space="0"/>
              <w:right w:val="single" w:color="000000" w:sz="4" w:space="0"/>
            </w:tcBorders>
            <w:noWrap w:val="0"/>
            <w:vAlign w:val="center"/>
          </w:tcPr>
          <w:p w14:paraId="6BBB37B7">
            <w:pPr>
              <w:widowControl/>
              <w:jc w:val="center"/>
              <w:textAlignment w:val="center"/>
              <w:rPr>
                <w:rFonts w:hint="eastAsia" w:ascii="宋体" w:hAnsi="宋体" w:cs="宋体"/>
                <w:color w:val="000000"/>
                <w:sz w:val="24"/>
              </w:rPr>
            </w:pPr>
          </w:p>
        </w:tc>
        <w:tc>
          <w:tcPr>
            <w:tcW w:w="2248" w:type="dxa"/>
            <w:gridSpan w:val="3"/>
            <w:tcBorders>
              <w:top w:val="single" w:color="000000" w:sz="4" w:space="0"/>
              <w:left w:val="single" w:color="000000" w:sz="4" w:space="0"/>
              <w:bottom w:val="single" w:color="auto" w:sz="4" w:space="0"/>
              <w:right w:val="single" w:color="000000" w:sz="4" w:space="0"/>
            </w:tcBorders>
            <w:noWrap w:val="0"/>
            <w:vAlign w:val="center"/>
          </w:tcPr>
          <w:p w14:paraId="5B9BAA51">
            <w:pPr>
              <w:widowControl/>
              <w:jc w:val="center"/>
              <w:textAlignment w:val="center"/>
              <w:rPr>
                <w:rFonts w:hint="eastAsia" w:ascii="宋体" w:hAnsi="宋体" w:cs="宋体"/>
                <w:color w:val="000000"/>
                <w:sz w:val="24"/>
              </w:rPr>
            </w:pPr>
          </w:p>
        </w:tc>
        <w:tc>
          <w:tcPr>
            <w:tcW w:w="833" w:type="dxa"/>
            <w:tcBorders>
              <w:top w:val="single" w:color="000000" w:sz="4" w:space="0"/>
              <w:left w:val="single" w:color="000000" w:sz="4" w:space="0"/>
              <w:bottom w:val="single" w:color="auto" w:sz="4" w:space="0"/>
              <w:right w:val="single" w:color="auto" w:sz="4" w:space="0"/>
            </w:tcBorders>
            <w:noWrap w:val="0"/>
            <w:vAlign w:val="center"/>
          </w:tcPr>
          <w:p w14:paraId="2AB7FE1C">
            <w:pPr>
              <w:widowControl/>
              <w:jc w:val="center"/>
              <w:textAlignment w:val="center"/>
              <w:rPr>
                <w:rFonts w:hint="eastAsia" w:ascii="宋体" w:hAnsi="宋体" w:cs="宋体"/>
                <w:color w:val="000000"/>
                <w:sz w:val="24"/>
              </w:rPr>
            </w:pPr>
          </w:p>
        </w:tc>
        <w:tc>
          <w:tcPr>
            <w:tcW w:w="898" w:type="dxa"/>
            <w:gridSpan w:val="2"/>
            <w:tcBorders>
              <w:top w:val="single" w:color="auto" w:sz="4" w:space="0"/>
              <w:left w:val="single" w:color="auto" w:sz="4" w:space="0"/>
              <w:bottom w:val="single" w:color="auto" w:sz="4" w:space="0"/>
              <w:right w:val="single" w:color="auto" w:sz="4" w:space="0"/>
            </w:tcBorders>
            <w:noWrap w:val="0"/>
            <w:vAlign w:val="center"/>
          </w:tcPr>
          <w:p w14:paraId="17518ADA">
            <w:pPr>
              <w:widowControl/>
              <w:jc w:val="center"/>
              <w:textAlignment w:val="center"/>
              <w:rPr>
                <w:rFonts w:hint="eastAsia" w:ascii="宋体" w:hAnsi="宋体" w:cs="宋体"/>
                <w:color w:val="000000"/>
                <w:sz w:val="24"/>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1EE693FF">
            <w:pPr>
              <w:widowControl/>
              <w:jc w:val="center"/>
              <w:textAlignment w:val="center"/>
              <w:rPr>
                <w:rFonts w:hint="eastAsia" w:ascii="宋体" w:hAnsi="宋体" w:cs="宋体"/>
                <w:color w:val="000000"/>
                <w:sz w:val="24"/>
              </w:rPr>
            </w:pPr>
          </w:p>
        </w:tc>
      </w:tr>
      <w:tr w14:paraId="226A9D65">
        <w:tblPrEx>
          <w:tblCellMar>
            <w:top w:w="0" w:type="dxa"/>
            <w:left w:w="108" w:type="dxa"/>
            <w:bottom w:w="0" w:type="dxa"/>
            <w:right w:w="108" w:type="dxa"/>
          </w:tblCellMar>
        </w:tblPrEx>
        <w:trPr>
          <w:trHeight w:val="585" w:hRule="atLeast"/>
          <w:jc w:val="center"/>
        </w:trPr>
        <w:tc>
          <w:tcPr>
            <w:tcW w:w="9659" w:type="dxa"/>
            <w:gridSpan w:val="13"/>
            <w:tcBorders>
              <w:top w:val="single" w:color="000000" w:sz="4" w:space="0"/>
              <w:left w:val="single" w:color="000000" w:sz="4" w:space="0"/>
              <w:bottom w:val="single" w:color="000000" w:sz="4" w:space="0"/>
              <w:right w:val="single" w:color="auto" w:sz="4" w:space="0"/>
            </w:tcBorders>
            <w:noWrap w:val="0"/>
            <w:vAlign w:val="center"/>
          </w:tcPr>
          <w:p w14:paraId="6F9620CE">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报名总价金额：￥</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u w:val="single"/>
                <w:lang w:bidi="ar"/>
              </w:rPr>
              <w:t xml:space="preserve">     </w:t>
            </w:r>
            <w:r>
              <w:rPr>
                <w:rFonts w:ascii="宋体" w:hAnsi="宋体" w:cs="宋体"/>
                <w:b/>
                <w:bCs/>
                <w:color w:val="000000"/>
                <w:kern w:val="0"/>
                <w:sz w:val="24"/>
                <w:u w:val="single"/>
                <w:lang w:bidi="ar"/>
              </w:rPr>
              <w:t xml:space="preserve">    </w:t>
            </w:r>
            <w:r>
              <w:rPr>
                <w:rFonts w:hint="eastAsia" w:ascii="宋体" w:hAnsi="宋体" w:cs="宋体"/>
                <w:b/>
                <w:bCs/>
                <w:color w:val="000000"/>
                <w:kern w:val="0"/>
                <w:sz w:val="24"/>
                <w:lang w:bidi="ar"/>
              </w:rPr>
              <w:t>万元；    大写：</w:t>
            </w:r>
            <w:r>
              <w:rPr>
                <w:rFonts w:ascii="宋体" w:hAnsi="宋体" w:cs="宋体"/>
                <w:b/>
                <w:bCs/>
                <w:color w:val="000000"/>
                <w:kern w:val="0"/>
                <w:sz w:val="24"/>
                <w:u w:val="single"/>
                <w:lang w:bidi="ar"/>
              </w:rPr>
              <w:t xml:space="preserve">              </w:t>
            </w:r>
            <w:r>
              <w:rPr>
                <w:rFonts w:ascii="宋体" w:hAnsi="宋体" w:cs="宋体"/>
                <w:b/>
                <w:bCs/>
                <w:color w:val="000000"/>
                <w:kern w:val="0"/>
                <w:sz w:val="24"/>
                <w:lang w:bidi="ar"/>
              </w:rPr>
              <w:t xml:space="preserve"> </w:t>
            </w:r>
            <w:r>
              <w:rPr>
                <w:rFonts w:hint="eastAsia" w:ascii="宋体" w:hAnsi="宋体" w:cs="宋体"/>
                <w:b/>
                <w:bCs/>
                <w:color w:val="000000"/>
                <w:kern w:val="0"/>
                <w:sz w:val="24"/>
                <w:lang w:bidi="ar"/>
              </w:rPr>
              <w:t>万元整</w:t>
            </w:r>
          </w:p>
        </w:tc>
      </w:tr>
      <w:tr w14:paraId="53A44BE5">
        <w:tblPrEx>
          <w:tblCellMar>
            <w:top w:w="0" w:type="dxa"/>
            <w:left w:w="108" w:type="dxa"/>
            <w:bottom w:w="0" w:type="dxa"/>
            <w:right w:w="108" w:type="dxa"/>
          </w:tblCellMar>
        </w:tblPrEx>
        <w:trPr>
          <w:trHeight w:val="463" w:hRule="atLeast"/>
          <w:jc w:val="center"/>
        </w:trPr>
        <w:tc>
          <w:tcPr>
            <w:tcW w:w="9659" w:type="dxa"/>
            <w:gridSpan w:val="13"/>
            <w:tcBorders>
              <w:top w:val="single" w:color="000000" w:sz="4" w:space="0"/>
              <w:left w:val="single" w:color="000000" w:sz="4" w:space="0"/>
              <w:bottom w:val="single" w:color="000000" w:sz="4" w:space="0"/>
              <w:right w:val="single" w:color="000000" w:sz="4" w:space="0"/>
            </w:tcBorders>
            <w:noWrap w:val="0"/>
            <w:vAlign w:val="center"/>
          </w:tcPr>
          <w:p w14:paraId="009BFC2D">
            <w:pPr>
              <w:widowControl/>
              <w:jc w:val="center"/>
              <w:textAlignment w:val="center"/>
              <w:rPr>
                <w:rFonts w:hint="eastAsia" w:ascii="宋体" w:hAnsi="宋体" w:cs="宋体"/>
                <w:color w:val="000000"/>
                <w:sz w:val="24"/>
              </w:rPr>
            </w:pPr>
            <w:r>
              <w:rPr>
                <w:rFonts w:hint="eastAsia" w:ascii="宋体" w:hAnsi="宋体" w:cs="宋体"/>
                <w:b/>
                <w:bCs/>
                <w:color w:val="000000"/>
                <w:kern w:val="0"/>
                <w:sz w:val="24"/>
                <w:lang w:bidi="ar"/>
              </w:rPr>
              <w:t>配置清单</w:t>
            </w:r>
          </w:p>
        </w:tc>
      </w:tr>
      <w:tr w14:paraId="6DB7154B">
        <w:tblPrEx>
          <w:tblCellMar>
            <w:top w:w="0" w:type="dxa"/>
            <w:left w:w="108" w:type="dxa"/>
            <w:bottom w:w="0" w:type="dxa"/>
            <w:right w:w="108" w:type="dxa"/>
          </w:tblCellMar>
        </w:tblPrEx>
        <w:trPr>
          <w:trHeight w:val="585" w:hRule="atLeast"/>
          <w:jc w:val="center"/>
        </w:trPr>
        <w:tc>
          <w:tcPr>
            <w:tcW w:w="613" w:type="dxa"/>
            <w:tcBorders>
              <w:top w:val="single" w:color="auto" w:sz="4" w:space="0"/>
              <w:left w:val="single" w:color="auto" w:sz="4" w:space="0"/>
              <w:bottom w:val="single" w:color="auto" w:sz="4" w:space="0"/>
              <w:right w:val="single" w:color="auto" w:sz="4" w:space="0"/>
            </w:tcBorders>
            <w:noWrap w:val="0"/>
            <w:vAlign w:val="center"/>
          </w:tcPr>
          <w:p w14:paraId="159FA99E">
            <w:pPr>
              <w:widowControl/>
              <w:jc w:val="center"/>
              <w:textAlignment w:val="center"/>
              <w:rPr>
                <w:rFonts w:hint="default" w:ascii="宋体" w:hAnsi="宋体" w:eastAsia="宋体" w:cs="宋体"/>
                <w:b/>
                <w:bCs/>
                <w:sz w:val="21"/>
                <w:szCs w:val="21"/>
                <w:lang w:val="en-US" w:eastAsia="zh-CN"/>
              </w:rPr>
            </w:pPr>
            <w:r>
              <w:rPr>
                <w:rFonts w:hint="eastAsia" w:ascii="宋体" w:hAnsi="宋体" w:cs="宋体"/>
                <w:b/>
                <w:bCs/>
                <w:sz w:val="21"/>
                <w:szCs w:val="21"/>
                <w:lang w:val="en-US" w:eastAsia="zh-CN"/>
              </w:rPr>
              <w:t>...</w:t>
            </w:r>
          </w:p>
        </w:tc>
        <w:tc>
          <w:tcPr>
            <w:tcW w:w="1811" w:type="dxa"/>
            <w:gridSpan w:val="2"/>
            <w:tcBorders>
              <w:top w:val="single" w:color="auto" w:sz="4" w:space="0"/>
              <w:left w:val="single" w:color="000000" w:sz="4" w:space="0"/>
              <w:bottom w:val="single" w:color="auto" w:sz="4" w:space="0"/>
              <w:right w:val="single" w:color="auto" w:sz="4" w:space="0"/>
            </w:tcBorders>
            <w:noWrap w:val="0"/>
            <w:vAlign w:val="center"/>
          </w:tcPr>
          <w:p w14:paraId="4C50327D">
            <w:pPr>
              <w:keepNext w:val="0"/>
              <w:keepLines w:val="0"/>
              <w:pageBreakBefore w:val="0"/>
              <w:kinsoku/>
              <w:wordWrap/>
              <w:overflowPunct/>
              <w:topLinePunct w:val="0"/>
              <w:autoSpaceDE/>
              <w:autoSpaceDN/>
              <w:bidi w:val="0"/>
              <w:adjustRightInd/>
              <w:snapToGrid/>
              <w:spacing w:line="240" w:lineRule="auto"/>
              <w:jc w:val="both"/>
              <w:rPr>
                <w:rFonts w:hint="eastAsia" w:ascii="宋体" w:hAnsi="宋体" w:eastAsia="宋体" w:cs="宋体"/>
                <w:kern w:val="2"/>
                <w:sz w:val="21"/>
                <w:szCs w:val="21"/>
                <w:lang w:val="en-US" w:eastAsia="zh-CN" w:bidi="ar-SA"/>
              </w:rPr>
            </w:pPr>
          </w:p>
        </w:tc>
        <w:tc>
          <w:tcPr>
            <w:tcW w:w="976" w:type="dxa"/>
            <w:tcBorders>
              <w:top w:val="single" w:color="auto" w:sz="4" w:space="0"/>
              <w:left w:val="single" w:color="auto" w:sz="4" w:space="0"/>
              <w:bottom w:val="single" w:color="auto" w:sz="4" w:space="0"/>
              <w:right w:val="single" w:color="auto" w:sz="4" w:space="0"/>
            </w:tcBorders>
            <w:noWrap w:val="0"/>
            <w:vAlign w:val="center"/>
          </w:tcPr>
          <w:p w14:paraId="7AD866F3">
            <w:pPr>
              <w:widowControl/>
              <w:jc w:val="center"/>
              <w:textAlignment w:val="center"/>
              <w:rPr>
                <w:rFonts w:hint="eastAsia" w:ascii="宋体" w:hAnsi="宋体" w:cs="宋体"/>
                <w:b/>
                <w:bCs/>
                <w:sz w:val="24"/>
              </w:rPr>
            </w:pPr>
          </w:p>
        </w:tc>
        <w:tc>
          <w:tcPr>
            <w:tcW w:w="1318" w:type="dxa"/>
            <w:gridSpan w:val="3"/>
            <w:tcBorders>
              <w:top w:val="single" w:color="auto" w:sz="4" w:space="0"/>
              <w:left w:val="single" w:color="auto" w:sz="4" w:space="0"/>
              <w:bottom w:val="single" w:color="auto" w:sz="4" w:space="0"/>
              <w:right w:val="single" w:color="auto" w:sz="4" w:space="0"/>
            </w:tcBorders>
            <w:noWrap w:val="0"/>
            <w:vAlign w:val="center"/>
          </w:tcPr>
          <w:p w14:paraId="1AFC6C49">
            <w:pPr>
              <w:widowControl/>
              <w:jc w:val="center"/>
              <w:textAlignment w:val="center"/>
              <w:rPr>
                <w:rFonts w:hint="eastAsia" w:ascii="宋体" w:hAnsi="宋体" w:cs="宋体"/>
                <w:b/>
                <w:bCs/>
                <w:sz w:val="24"/>
              </w:rPr>
            </w:pPr>
          </w:p>
        </w:tc>
        <w:tc>
          <w:tcPr>
            <w:tcW w:w="1175" w:type="dxa"/>
            <w:tcBorders>
              <w:top w:val="single" w:color="auto" w:sz="4" w:space="0"/>
              <w:left w:val="single" w:color="auto" w:sz="4" w:space="0"/>
              <w:bottom w:val="single" w:color="auto" w:sz="4" w:space="0"/>
              <w:right w:val="single" w:color="auto" w:sz="4" w:space="0"/>
            </w:tcBorders>
            <w:noWrap w:val="0"/>
            <w:vAlign w:val="center"/>
          </w:tcPr>
          <w:p w14:paraId="022AF8D5">
            <w:pPr>
              <w:widowControl/>
              <w:jc w:val="center"/>
              <w:textAlignment w:val="center"/>
              <w:rPr>
                <w:rFonts w:hint="eastAsia" w:ascii="宋体" w:hAnsi="宋体" w:cs="宋体"/>
                <w:b/>
                <w:bCs/>
                <w:sz w:val="24"/>
              </w:rPr>
            </w:pPr>
          </w:p>
        </w:tc>
        <w:tc>
          <w:tcPr>
            <w:tcW w:w="1171" w:type="dxa"/>
            <w:gridSpan w:val="3"/>
            <w:tcBorders>
              <w:top w:val="single" w:color="auto" w:sz="4" w:space="0"/>
              <w:left w:val="single" w:color="auto" w:sz="4" w:space="0"/>
              <w:bottom w:val="single" w:color="auto" w:sz="4" w:space="0"/>
              <w:right w:val="single" w:color="auto" w:sz="4" w:space="0"/>
            </w:tcBorders>
            <w:noWrap w:val="0"/>
            <w:vAlign w:val="center"/>
          </w:tcPr>
          <w:p w14:paraId="2F488F27">
            <w:pPr>
              <w:widowControl/>
              <w:jc w:val="center"/>
              <w:textAlignment w:val="center"/>
              <w:rPr>
                <w:rFonts w:hint="default" w:ascii="宋体" w:hAnsi="宋体" w:eastAsia="宋体" w:cs="宋体"/>
                <w:b w:val="0"/>
                <w:bCs w:val="0"/>
                <w:sz w:val="21"/>
                <w:szCs w:val="21"/>
                <w:lang w:val="en-US" w:eastAsia="zh-CN"/>
              </w:rPr>
            </w:pPr>
          </w:p>
        </w:tc>
        <w:tc>
          <w:tcPr>
            <w:tcW w:w="854" w:type="dxa"/>
            <w:tcBorders>
              <w:top w:val="single" w:color="auto" w:sz="4" w:space="0"/>
              <w:left w:val="single" w:color="auto" w:sz="4" w:space="0"/>
              <w:bottom w:val="single" w:color="auto" w:sz="4" w:space="0"/>
              <w:right w:val="single" w:color="auto" w:sz="4" w:space="0"/>
            </w:tcBorders>
            <w:noWrap w:val="0"/>
            <w:vAlign w:val="center"/>
          </w:tcPr>
          <w:p w14:paraId="0B11D6F0">
            <w:pPr>
              <w:widowControl/>
              <w:jc w:val="center"/>
              <w:textAlignment w:val="center"/>
              <w:rPr>
                <w:rFonts w:hint="eastAsia" w:ascii="宋体" w:hAnsi="宋体" w:eastAsia="宋体" w:cs="宋体"/>
                <w:b w:val="0"/>
                <w:bCs w:val="0"/>
                <w:sz w:val="21"/>
                <w:szCs w:val="21"/>
                <w:lang w:val="en-US" w:eastAsia="zh-CN"/>
              </w:rPr>
            </w:pPr>
          </w:p>
        </w:tc>
        <w:tc>
          <w:tcPr>
            <w:tcW w:w="1741" w:type="dxa"/>
            <w:tcBorders>
              <w:top w:val="single" w:color="auto" w:sz="4" w:space="0"/>
              <w:left w:val="single" w:color="auto" w:sz="4" w:space="0"/>
              <w:bottom w:val="single" w:color="auto" w:sz="4" w:space="0"/>
              <w:right w:val="single" w:color="auto" w:sz="4" w:space="0"/>
            </w:tcBorders>
            <w:noWrap w:val="0"/>
            <w:vAlign w:val="center"/>
          </w:tcPr>
          <w:p w14:paraId="7438954B">
            <w:pPr>
              <w:widowControl/>
              <w:spacing w:line="360" w:lineRule="auto"/>
              <w:jc w:val="left"/>
              <w:textAlignment w:val="center"/>
              <w:rPr>
                <w:rFonts w:hint="eastAsia" w:ascii="宋体" w:hAnsi="宋体" w:cs="宋体"/>
                <w:color w:val="000000"/>
                <w:kern w:val="0"/>
                <w:sz w:val="24"/>
                <w:lang w:bidi="ar"/>
              </w:rPr>
            </w:pPr>
          </w:p>
        </w:tc>
      </w:tr>
      <w:tr w14:paraId="730718C1">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5977B399">
            <w:pPr>
              <w:widowControl/>
              <w:jc w:val="center"/>
              <w:textAlignment w:val="center"/>
              <w:rPr>
                <w:rFonts w:hint="eastAsia" w:ascii="宋体" w:hAnsi="宋体" w:cs="宋体"/>
                <w:b/>
                <w:bCs/>
                <w:sz w:val="24"/>
              </w:rPr>
            </w:pPr>
            <w:r>
              <w:rPr>
                <w:rFonts w:hint="eastAsia" w:ascii="宋体" w:hAnsi="宋体" w:cs="宋体"/>
                <w:b/>
                <w:bCs/>
                <w:sz w:val="24"/>
              </w:rPr>
              <w:t>质保年限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374A1A5C">
            <w:pPr>
              <w:widowControl/>
              <w:jc w:val="center"/>
              <w:textAlignment w:val="center"/>
              <w:rPr>
                <w:rFonts w:hint="eastAsia" w:ascii="宋体" w:hAnsi="宋体" w:cs="宋体"/>
                <w:b/>
                <w:bCs/>
                <w:sz w:val="24"/>
              </w:rPr>
            </w:pPr>
          </w:p>
        </w:tc>
        <w:tc>
          <w:tcPr>
            <w:tcW w:w="3664" w:type="dxa"/>
            <w:gridSpan w:val="7"/>
            <w:vMerge w:val="restart"/>
            <w:tcBorders>
              <w:top w:val="single" w:color="auto" w:sz="4" w:space="0"/>
              <w:left w:val="single" w:color="auto" w:sz="4" w:space="0"/>
              <w:right w:val="single" w:color="auto" w:sz="4" w:space="0"/>
            </w:tcBorders>
            <w:noWrap w:val="0"/>
            <w:vAlign w:val="center"/>
          </w:tcPr>
          <w:p w14:paraId="3A68473B">
            <w:pPr>
              <w:widowControl/>
              <w:jc w:val="center"/>
              <w:textAlignment w:val="center"/>
              <w:rPr>
                <w:rFonts w:hint="eastAsia" w:ascii="宋体" w:hAnsi="宋体" w:cs="宋体"/>
                <w:b/>
                <w:bCs/>
                <w:sz w:val="24"/>
              </w:rPr>
            </w:pPr>
            <w:r>
              <w:rPr>
                <w:rFonts w:hint="eastAsia" w:ascii="宋体" w:hAnsi="宋体" w:cs="宋体"/>
                <w:b/>
                <w:bCs/>
                <w:sz w:val="24"/>
              </w:rPr>
              <w:t>质保内容（如质保期内免费更换的备品备件、耗材等、运行维护、升级更新、人工费用等）</w:t>
            </w:r>
          </w:p>
        </w:tc>
        <w:tc>
          <w:tcPr>
            <w:tcW w:w="2595" w:type="dxa"/>
            <w:gridSpan w:val="2"/>
            <w:vMerge w:val="restart"/>
            <w:tcBorders>
              <w:top w:val="single" w:color="auto" w:sz="4" w:space="0"/>
              <w:left w:val="single" w:color="auto" w:sz="4" w:space="0"/>
              <w:right w:val="single" w:color="auto" w:sz="4" w:space="0"/>
            </w:tcBorders>
            <w:noWrap w:val="0"/>
            <w:vAlign w:val="center"/>
          </w:tcPr>
          <w:p w14:paraId="3CD23558">
            <w:pPr>
              <w:widowControl/>
              <w:spacing w:line="360" w:lineRule="auto"/>
              <w:jc w:val="left"/>
              <w:textAlignment w:val="center"/>
              <w:rPr>
                <w:rFonts w:hint="eastAsia" w:ascii="宋体" w:hAnsi="宋体" w:cs="宋体"/>
                <w:color w:val="000000"/>
                <w:kern w:val="0"/>
                <w:sz w:val="24"/>
                <w:lang w:bidi="ar"/>
              </w:rPr>
            </w:pPr>
          </w:p>
        </w:tc>
      </w:tr>
      <w:tr w14:paraId="2AC9A97B">
        <w:tblPrEx>
          <w:tblCellMar>
            <w:top w:w="0" w:type="dxa"/>
            <w:left w:w="108" w:type="dxa"/>
            <w:bottom w:w="0" w:type="dxa"/>
            <w:right w:w="108" w:type="dxa"/>
          </w:tblCellMar>
        </w:tblPrEx>
        <w:trPr>
          <w:trHeight w:val="585" w:hRule="atLeast"/>
          <w:jc w:val="center"/>
        </w:trPr>
        <w:tc>
          <w:tcPr>
            <w:tcW w:w="2424" w:type="dxa"/>
            <w:gridSpan w:val="3"/>
            <w:tcBorders>
              <w:top w:val="single" w:color="auto" w:sz="4" w:space="0"/>
              <w:left w:val="single" w:color="auto" w:sz="4" w:space="0"/>
              <w:bottom w:val="single" w:color="auto" w:sz="4" w:space="0"/>
              <w:right w:val="single" w:color="auto" w:sz="4" w:space="0"/>
            </w:tcBorders>
            <w:noWrap w:val="0"/>
            <w:vAlign w:val="center"/>
          </w:tcPr>
          <w:p w14:paraId="66C038A0">
            <w:pPr>
              <w:widowControl/>
              <w:jc w:val="center"/>
              <w:textAlignment w:val="center"/>
              <w:rPr>
                <w:rFonts w:hint="eastAsia" w:ascii="宋体" w:hAnsi="宋体" w:cs="宋体"/>
                <w:b/>
                <w:bCs/>
                <w:sz w:val="24"/>
              </w:rPr>
            </w:pPr>
            <w:r>
              <w:rPr>
                <w:rFonts w:hint="eastAsia" w:ascii="宋体" w:hAnsi="宋体" w:cs="宋体"/>
                <w:b/>
                <w:bCs/>
                <w:sz w:val="24"/>
              </w:rPr>
              <w:t>设备使用年限</w:t>
            </w:r>
          </w:p>
        </w:tc>
        <w:tc>
          <w:tcPr>
            <w:tcW w:w="976" w:type="dxa"/>
            <w:tcBorders>
              <w:top w:val="single" w:color="auto" w:sz="4" w:space="0"/>
              <w:left w:val="single" w:color="auto" w:sz="4" w:space="0"/>
              <w:bottom w:val="single" w:color="auto" w:sz="4" w:space="0"/>
              <w:right w:val="single" w:color="auto" w:sz="4" w:space="0"/>
            </w:tcBorders>
            <w:noWrap w:val="0"/>
            <w:vAlign w:val="center"/>
          </w:tcPr>
          <w:p w14:paraId="5A88334C">
            <w:pPr>
              <w:widowControl/>
              <w:jc w:val="center"/>
              <w:textAlignment w:val="center"/>
              <w:rPr>
                <w:rFonts w:hint="eastAsia" w:ascii="宋体" w:hAnsi="宋体" w:cs="宋体"/>
                <w:b/>
                <w:bCs/>
                <w:sz w:val="24"/>
              </w:rPr>
            </w:pPr>
          </w:p>
        </w:tc>
        <w:tc>
          <w:tcPr>
            <w:tcW w:w="3664" w:type="dxa"/>
            <w:gridSpan w:val="7"/>
            <w:vMerge w:val="continue"/>
            <w:tcBorders>
              <w:left w:val="single" w:color="auto" w:sz="4" w:space="0"/>
              <w:bottom w:val="single" w:color="auto" w:sz="4" w:space="0"/>
              <w:right w:val="single" w:color="auto" w:sz="4" w:space="0"/>
            </w:tcBorders>
            <w:noWrap w:val="0"/>
            <w:vAlign w:val="center"/>
          </w:tcPr>
          <w:p w14:paraId="7A7DA900">
            <w:pPr>
              <w:widowControl/>
              <w:jc w:val="center"/>
              <w:textAlignment w:val="center"/>
              <w:rPr>
                <w:rFonts w:hint="eastAsia" w:ascii="宋体" w:hAnsi="宋体" w:cs="宋体"/>
                <w:b/>
                <w:bCs/>
                <w:sz w:val="24"/>
              </w:rPr>
            </w:pPr>
          </w:p>
        </w:tc>
        <w:tc>
          <w:tcPr>
            <w:tcW w:w="2595" w:type="dxa"/>
            <w:gridSpan w:val="2"/>
            <w:vMerge w:val="continue"/>
            <w:tcBorders>
              <w:left w:val="single" w:color="auto" w:sz="4" w:space="0"/>
              <w:bottom w:val="single" w:color="auto" w:sz="4" w:space="0"/>
              <w:right w:val="single" w:color="auto" w:sz="4" w:space="0"/>
            </w:tcBorders>
            <w:noWrap w:val="0"/>
            <w:vAlign w:val="center"/>
          </w:tcPr>
          <w:p w14:paraId="4D67B382">
            <w:pPr>
              <w:widowControl/>
              <w:spacing w:line="360" w:lineRule="auto"/>
              <w:jc w:val="left"/>
              <w:textAlignment w:val="center"/>
              <w:rPr>
                <w:rFonts w:hint="eastAsia" w:ascii="宋体" w:hAnsi="宋体" w:cs="宋体"/>
                <w:color w:val="000000"/>
                <w:kern w:val="0"/>
                <w:sz w:val="24"/>
                <w:lang w:bidi="ar"/>
              </w:rPr>
            </w:pPr>
          </w:p>
        </w:tc>
      </w:tr>
      <w:tr w14:paraId="66B4BB59">
        <w:tblPrEx>
          <w:tblCellMar>
            <w:top w:w="0" w:type="dxa"/>
            <w:left w:w="108" w:type="dxa"/>
            <w:bottom w:w="0" w:type="dxa"/>
            <w:right w:w="108" w:type="dxa"/>
          </w:tblCellMar>
        </w:tblPrEx>
        <w:trPr>
          <w:trHeight w:val="446"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438E70F7">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B6C4285">
            <w:pPr>
              <w:widowControl/>
              <w:spacing w:line="360" w:lineRule="auto"/>
              <w:jc w:val="left"/>
              <w:textAlignment w:val="center"/>
              <w:rPr>
                <w:rFonts w:hint="eastAsia" w:ascii="宋体" w:hAnsi="宋体" w:cs="宋体"/>
                <w:color w:val="000000"/>
                <w:kern w:val="0"/>
                <w:sz w:val="24"/>
                <w:lang w:bidi="ar"/>
              </w:rPr>
            </w:pPr>
          </w:p>
        </w:tc>
      </w:tr>
      <w:tr w14:paraId="677F01CC">
        <w:tblPrEx>
          <w:tblCellMar>
            <w:top w:w="0" w:type="dxa"/>
            <w:left w:w="108" w:type="dxa"/>
            <w:bottom w:w="0" w:type="dxa"/>
            <w:right w:w="108" w:type="dxa"/>
          </w:tblCellMar>
        </w:tblPrEx>
        <w:trPr>
          <w:trHeight w:val="585"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64F60F1E">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2DAB5C05">
            <w:pPr>
              <w:widowControl/>
              <w:jc w:val="center"/>
              <w:textAlignment w:val="center"/>
              <w:rPr>
                <w:rFonts w:ascii="宋体" w:hAnsi="宋体" w:cs="宋体"/>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0121EBC4">
        <w:tblPrEx>
          <w:tblCellMar>
            <w:top w:w="0" w:type="dxa"/>
            <w:left w:w="108" w:type="dxa"/>
            <w:bottom w:w="0" w:type="dxa"/>
            <w:right w:w="108" w:type="dxa"/>
          </w:tblCellMar>
        </w:tblPrEx>
        <w:trPr>
          <w:trHeight w:val="585"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30097D64">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制造商</w:t>
            </w:r>
            <w:r>
              <w:rPr>
                <w:rFonts w:hint="eastAsia" w:ascii="宋体" w:hAnsi="宋体" w:cs="宋体"/>
                <w:b/>
                <w:bCs/>
                <w:sz w:val="24"/>
              </w:rPr>
              <w:t>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32F88855">
            <w:pPr>
              <w:widowControl/>
              <w:jc w:val="center"/>
              <w:textAlignment w:val="center"/>
              <w:rPr>
                <w:rFonts w:hint="eastAsia" w:ascii="宋体" w:hAnsi="宋体" w:cs="宋体"/>
                <w:b/>
                <w:bCs/>
                <w:sz w:val="24"/>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4FB923D1">
            <w:pPr>
              <w:widowControl/>
              <w:jc w:val="center"/>
              <w:textAlignment w:val="center"/>
              <w:rPr>
                <w:rFonts w:hint="eastAsia" w:ascii="宋体" w:hAnsi="宋体" w:cs="宋体"/>
                <w:b/>
                <w:bCs/>
                <w:sz w:val="24"/>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6BFB3C93">
            <w:pPr>
              <w:widowControl/>
              <w:spacing w:line="360" w:lineRule="auto"/>
              <w:jc w:val="center"/>
              <w:textAlignment w:val="center"/>
              <w:rPr>
                <w:rFonts w:hint="eastAsia" w:ascii="宋体" w:hAnsi="宋体" w:cs="宋体"/>
                <w:b/>
                <w:bCs/>
                <w:color w:val="000000"/>
                <w:kern w:val="0"/>
                <w:sz w:val="24"/>
                <w:lang w:bidi="ar"/>
              </w:rPr>
            </w:pPr>
          </w:p>
        </w:tc>
      </w:tr>
      <w:tr w14:paraId="23D2343A">
        <w:tblPrEx>
          <w:tblCellMar>
            <w:top w:w="0" w:type="dxa"/>
            <w:left w:w="108" w:type="dxa"/>
            <w:bottom w:w="0" w:type="dxa"/>
            <w:right w:w="108" w:type="dxa"/>
          </w:tblCellMar>
        </w:tblPrEx>
        <w:trPr>
          <w:trHeight w:val="48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FE46F21">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供应商名称</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1B96CD27">
            <w:pPr>
              <w:widowControl/>
              <w:spacing w:line="360" w:lineRule="auto"/>
              <w:jc w:val="center"/>
              <w:textAlignment w:val="center"/>
              <w:rPr>
                <w:rFonts w:hint="eastAsia" w:ascii="宋体" w:hAnsi="宋体" w:cs="宋体"/>
                <w:b/>
                <w:bCs/>
                <w:color w:val="000000"/>
                <w:kern w:val="0"/>
                <w:sz w:val="24"/>
                <w:lang w:bidi="ar"/>
              </w:rPr>
            </w:pPr>
          </w:p>
        </w:tc>
      </w:tr>
      <w:tr w14:paraId="135EEF0B">
        <w:tblPrEx>
          <w:tblCellMar>
            <w:top w:w="0" w:type="dxa"/>
            <w:left w:w="108" w:type="dxa"/>
            <w:bottom w:w="0" w:type="dxa"/>
            <w:right w:w="108" w:type="dxa"/>
          </w:tblCellMar>
        </w:tblPrEx>
        <w:trPr>
          <w:trHeight w:val="467" w:hRule="atLeast"/>
          <w:jc w:val="center"/>
        </w:trPr>
        <w:tc>
          <w:tcPr>
            <w:tcW w:w="3750" w:type="dxa"/>
            <w:gridSpan w:val="5"/>
            <w:tcBorders>
              <w:top w:val="single" w:color="000000" w:sz="4" w:space="0"/>
              <w:left w:val="single" w:color="000000" w:sz="4" w:space="0"/>
              <w:bottom w:val="single" w:color="000000" w:sz="4" w:space="0"/>
              <w:right w:val="single" w:color="000000" w:sz="4" w:space="0"/>
            </w:tcBorders>
            <w:noWrap w:val="0"/>
            <w:vAlign w:val="center"/>
          </w:tcPr>
          <w:p w14:paraId="79B69B3C">
            <w:pPr>
              <w:widowControl/>
              <w:jc w:val="center"/>
              <w:textAlignment w:val="center"/>
              <w:rPr>
                <w:rFonts w:hint="eastAsia" w:ascii="宋体" w:hAnsi="宋体" w:cs="宋体"/>
                <w:b/>
                <w:bCs/>
                <w:sz w:val="24"/>
              </w:rPr>
            </w:pPr>
            <w:r>
              <w:rPr>
                <w:rFonts w:hint="eastAsia" w:ascii="宋体" w:hAnsi="宋体" w:cs="宋体"/>
                <w:b/>
                <w:bCs/>
                <w:color w:val="000000"/>
                <w:kern w:val="0"/>
                <w:sz w:val="24"/>
                <w:lang w:bidi="ar"/>
              </w:rPr>
              <w:t>供应商是否中小企业</w:t>
            </w:r>
          </w:p>
        </w:tc>
        <w:tc>
          <w:tcPr>
            <w:tcW w:w="5909" w:type="dxa"/>
            <w:gridSpan w:val="8"/>
            <w:tcBorders>
              <w:top w:val="single" w:color="000000" w:sz="4" w:space="0"/>
              <w:left w:val="single" w:color="000000" w:sz="4" w:space="0"/>
              <w:bottom w:val="single" w:color="000000" w:sz="4" w:space="0"/>
              <w:right w:val="single" w:color="000000" w:sz="4" w:space="0"/>
            </w:tcBorders>
            <w:noWrap w:val="0"/>
            <w:vAlign w:val="center"/>
          </w:tcPr>
          <w:p w14:paraId="0186B256">
            <w:pPr>
              <w:widowControl/>
              <w:spacing w:line="360" w:lineRule="auto"/>
              <w:jc w:val="center"/>
              <w:textAlignment w:val="center"/>
              <w:rPr>
                <w:rFonts w:hint="eastAsia" w:ascii="宋体" w:hAnsi="宋体" w:cs="宋体"/>
                <w:b/>
                <w:bCs/>
                <w:color w:val="000000"/>
                <w:kern w:val="0"/>
                <w:sz w:val="24"/>
                <w:lang w:bidi="ar"/>
              </w:rPr>
            </w:pP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微型企业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小型企业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 xml:space="preserve">中型企业  </w:t>
            </w:r>
            <w:r>
              <w:rPr>
                <w:rFonts w:hint="eastAsia" w:ascii="宋体" w:hAnsi="宋体" w:cs="宋体"/>
                <w:b/>
                <w:bCs/>
                <w:color w:val="000000"/>
                <w:kern w:val="0"/>
                <w:sz w:val="24"/>
                <w:lang w:bidi="ar"/>
              </w:rPr>
              <w:sym w:font="Wingdings 2" w:char="00A3"/>
            </w:r>
            <w:r>
              <w:rPr>
                <w:rFonts w:hint="eastAsia" w:ascii="宋体" w:hAnsi="宋体" w:cs="宋体"/>
                <w:b/>
                <w:bCs/>
                <w:color w:val="000000"/>
                <w:kern w:val="0"/>
                <w:sz w:val="24"/>
                <w:lang w:bidi="ar"/>
              </w:rPr>
              <w:t>大型企业</w:t>
            </w:r>
          </w:p>
        </w:tc>
      </w:tr>
      <w:tr w14:paraId="777142FA">
        <w:tblPrEx>
          <w:tblCellMar>
            <w:top w:w="0" w:type="dxa"/>
            <w:left w:w="108" w:type="dxa"/>
            <w:bottom w:w="0" w:type="dxa"/>
            <w:right w:w="108" w:type="dxa"/>
          </w:tblCellMar>
        </w:tblPrEx>
        <w:trPr>
          <w:trHeight w:val="640" w:hRule="atLeast"/>
          <w:jc w:val="center"/>
        </w:trPr>
        <w:tc>
          <w:tcPr>
            <w:tcW w:w="1902" w:type="dxa"/>
            <w:gridSpan w:val="2"/>
            <w:tcBorders>
              <w:top w:val="single" w:color="000000" w:sz="4" w:space="0"/>
              <w:left w:val="single" w:color="000000" w:sz="4" w:space="0"/>
              <w:bottom w:val="single" w:color="000000" w:sz="4" w:space="0"/>
              <w:right w:val="single" w:color="000000" w:sz="4" w:space="0"/>
            </w:tcBorders>
            <w:noWrap w:val="0"/>
            <w:vAlign w:val="center"/>
          </w:tcPr>
          <w:p w14:paraId="5AC62316">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供应商联系人</w:t>
            </w:r>
          </w:p>
        </w:tc>
        <w:tc>
          <w:tcPr>
            <w:tcW w:w="1848" w:type="dxa"/>
            <w:gridSpan w:val="3"/>
            <w:tcBorders>
              <w:top w:val="single" w:color="000000" w:sz="4" w:space="0"/>
              <w:left w:val="single" w:color="000000" w:sz="4" w:space="0"/>
              <w:bottom w:val="single" w:color="000000" w:sz="4" w:space="0"/>
              <w:right w:val="single" w:color="000000" w:sz="4" w:space="0"/>
            </w:tcBorders>
            <w:noWrap w:val="0"/>
            <w:vAlign w:val="center"/>
          </w:tcPr>
          <w:p w14:paraId="6414CCF8">
            <w:pPr>
              <w:widowControl/>
              <w:jc w:val="center"/>
              <w:textAlignment w:val="center"/>
              <w:rPr>
                <w:rFonts w:hint="eastAsia" w:ascii="宋体" w:hAnsi="宋体" w:cs="宋体"/>
                <w:b/>
                <w:bCs/>
                <w:color w:val="000000"/>
                <w:kern w:val="0"/>
                <w:sz w:val="24"/>
                <w:lang w:bidi="ar"/>
              </w:rPr>
            </w:pPr>
          </w:p>
        </w:tc>
        <w:tc>
          <w:tcPr>
            <w:tcW w:w="3314" w:type="dxa"/>
            <w:gridSpan w:val="6"/>
            <w:tcBorders>
              <w:top w:val="single" w:color="000000" w:sz="4" w:space="0"/>
              <w:left w:val="single" w:color="000000" w:sz="4" w:space="0"/>
              <w:bottom w:val="single" w:color="000000" w:sz="4" w:space="0"/>
              <w:right w:val="single" w:color="000000" w:sz="4" w:space="0"/>
            </w:tcBorders>
            <w:noWrap w:val="0"/>
            <w:vAlign w:val="center"/>
          </w:tcPr>
          <w:p w14:paraId="53AC0C2A">
            <w:pPr>
              <w:widowControl/>
              <w:jc w:val="center"/>
              <w:textAlignment w:val="center"/>
              <w:rPr>
                <w:rFonts w:hint="eastAsia" w:ascii="宋体" w:hAnsi="宋体" w:cs="宋体"/>
                <w:b/>
                <w:bCs/>
                <w:color w:val="000000"/>
                <w:kern w:val="0"/>
                <w:sz w:val="24"/>
                <w:lang w:bidi="ar"/>
              </w:rPr>
            </w:pPr>
            <w:r>
              <w:rPr>
                <w:rFonts w:hint="eastAsia" w:ascii="宋体" w:hAnsi="宋体" w:cs="宋体"/>
                <w:b/>
                <w:bCs/>
                <w:sz w:val="24"/>
              </w:rPr>
              <w:t>联系人电话</w:t>
            </w:r>
          </w:p>
        </w:tc>
        <w:tc>
          <w:tcPr>
            <w:tcW w:w="2595" w:type="dxa"/>
            <w:gridSpan w:val="2"/>
            <w:tcBorders>
              <w:top w:val="single" w:color="000000" w:sz="4" w:space="0"/>
              <w:left w:val="single" w:color="000000" w:sz="4" w:space="0"/>
              <w:bottom w:val="single" w:color="000000" w:sz="4" w:space="0"/>
              <w:right w:val="single" w:color="000000" w:sz="4" w:space="0"/>
            </w:tcBorders>
            <w:noWrap w:val="0"/>
            <w:vAlign w:val="center"/>
          </w:tcPr>
          <w:p w14:paraId="0CCBCEA1">
            <w:pPr>
              <w:widowControl/>
              <w:jc w:val="center"/>
              <w:textAlignment w:val="center"/>
              <w:rPr>
                <w:rFonts w:hint="eastAsia" w:ascii="宋体" w:hAnsi="宋体" w:cs="宋体"/>
                <w:b/>
                <w:bCs/>
                <w:color w:val="000000"/>
                <w:kern w:val="0"/>
                <w:sz w:val="24"/>
                <w:lang w:bidi="ar"/>
              </w:rPr>
            </w:pPr>
          </w:p>
        </w:tc>
      </w:tr>
    </w:tbl>
    <w:p w14:paraId="79A3C215">
      <w:pPr>
        <w:rPr>
          <w:rFonts w:hint="eastAsia" w:ascii="宋体" w:hAnsi="宋体" w:cs="宋体"/>
          <w:sz w:val="24"/>
        </w:rPr>
      </w:pPr>
      <w:r>
        <w:rPr>
          <w:rFonts w:hint="eastAsia" w:ascii="宋体" w:hAnsi="宋体" w:cs="宋体"/>
          <w:sz w:val="24"/>
        </w:rPr>
        <w:t xml:space="preserve">注： </w:t>
      </w:r>
    </w:p>
    <w:p w14:paraId="11B48679">
      <w:pPr>
        <w:rPr>
          <w:rFonts w:hint="eastAsia" w:ascii="宋体" w:hAnsi="宋体" w:cs="宋体"/>
          <w:sz w:val="24"/>
        </w:rPr>
      </w:pPr>
      <w:r>
        <w:rPr>
          <w:rFonts w:hint="eastAsia" w:ascii="宋体" w:hAnsi="宋体" w:cs="宋体"/>
          <w:sz w:val="24"/>
        </w:rPr>
        <w:t>1、本次报价为设备含税价格包括了货物从出厂到保修期内维修维护以及运输、税费等一切费用。</w:t>
      </w:r>
    </w:p>
    <w:p w14:paraId="485C590A">
      <w:pPr>
        <w:spacing w:line="360" w:lineRule="auto"/>
        <w:jc w:val="center"/>
        <w:rPr>
          <w:rFonts w:ascii="宋体" w:hAnsi="宋体" w:cs="仿宋"/>
          <w:sz w:val="24"/>
          <w:szCs w:val="22"/>
        </w:rPr>
      </w:pPr>
    </w:p>
    <w:p w14:paraId="5393B006">
      <w:pPr>
        <w:spacing w:line="360" w:lineRule="auto"/>
        <w:jc w:val="center"/>
        <w:rPr>
          <w:rFonts w:ascii="宋体" w:hAnsi="宋体" w:cs="宋体"/>
          <w:b/>
          <w:bCs/>
          <w:sz w:val="24"/>
        </w:rPr>
      </w:pPr>
      <w:r>
        <w:rPr>
          <w:rFonts w:hint="eastAsia" w:ascii="宋体" w:hAnsi="宋体" w:cs="宋体"/>
          <w:b/>
          <w:bCs/>
          <w:sz w:val="24"/>
        </w:rPr>
        <w:t xml:space="preserve">            供应商名称(加盖公章)：</w:t>
      </w:r>
    </w:p>
    <w:p w14:paraId="700E1F16">
      <w:pPr>
        <w:spacing w:line="360" w:lineRule="auto"/>
        <w:ind w:firstLine="3614" w:firstLineChars="1500"/>
        <w:jc w:val="both"/>
        <w:rPr>
          <w:rFonts w:hint="default" w:ascii="黑体" w:hAnsi="黑体" w:eastAsia="黑体"/>
          <w:b/>
          <w:sz w:val="36"/>
          <w:szCs w:val="36"/>
          <w:lang w:val="en-US" w:eastAsia="zh-CN"/>
        </w:rPr>
      </w:pPr>
      <w:r>
        <w:rPr>
          <w:rFonts w:hint="eastAsia" w:ascii="宋体" w:hAnsi="宋体" w:cs="宋体"/>
          <w:b/>
          <w:bCs/>
          <w:sz w:val="24"/>
        </w:rPr>
        <w:t xml:space="preserve">日期：   </w:t>
      </w:r>
    </w:p>
    <w:sectPr>
      <w:footerReference r:id="rId3" w:type="default"/>
      <w:pgSz w:w="11906" w:h="16838"/>
      <w:pgMar w:top="1276" w:right="1800" w:bottom="1134"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3C7CA">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C9A3632">
                    <w:pPr>
                      <w:pStyle w:val="8"/>
                      <w:rPr>
                        <w:rFonts w:hint="eastAsia"/>
                      </w:rPr>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E3928C"/>
    <w:multiLevelType w:val="singleLevel"/>
    <w:tmpl w:val="EDE3928C"/>
    <w:lvl w:ilvl="0" w:tentative="0">
      <w:start w:val="10"/>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U5ZTM2OTlhNDBlNjIzNzZiOWZkZDhkMjE1ZjI0NTcifQ=="/>
  </w:docVars>
  <w:rsids>
    <w:rsidRoot w:val="475811E0"/>
    <w:rsid w:val="005A0FB6"/>
    <w:rsid w:val="00702588"/>
    <w:rsid w:val="00D743B5"/>
    <w:rsid w:val="023B0973"/>
    <w:rsid w:val="02433EBA"/>
    <w:rsid w:val="0275321B"/>
    <w:rsid w:val="02785862"/>
    <w:rsid w:val="02E21BC9"/>
    <w:rsid w:val="02F05C02"/>
    <w:rsid w:val="03B96DDC"/>
    <w:rsid w:val="04AD1198"/>
    <w:rsid w:val="04D806FC"/>
    <w:rsid w:val="053A13B6"/>
    <w:rsid w:val="05C07B0D"/>
    <w:rsid w:val="064D7B32"/>
    <w:rsid w:val="078E1545"/>
    <w:rsid w:val="07DC5C29"/>
    <w:rsid w:val="08602EE2"/>
    <w:rsid w:val="090916CE"/>
    <w:rsid w:val="091A12E3"/>
    <w:rsid w:val="0934684C"/>
    <w:rsid w:val="09657743"/>
    <w:rsid w:val="09930631"/>
    <w:rsid w:val="09950E27"/>
    <w:rsid w:val="0A6767AA"/>
    <w:rsid w:val="0B1B1342"/>
    <w:rsid w:val="0B845139"/>
    <w:rsid w:val="0BAA6F30"/>
    <w:rsid w:val="0C2105C6"/>
    <w:rsid w:val="0D701E19"/>
    <w:rsid w:val="0DAD4E1B"/>
    <w:rsid w:val="0DCB5F30"/>
    <w:rsid w:val="0E680D42"/>
    <w:rsid w:val="0EFE5203"/>
    <w:rsid w:val="0F16079E"/>
    <w:rsid w:val="0F307991"/>
    <w:rsid w:val="0FCB7000"/>
    <w:rsid w:val="104D4694"/>
    <w:rsid w:val="109A074C"/>
    <w:rsid w:val="10EE19D3"/>
    <w:rsid w:val="10F1501F"/>
    <w:rsid w:val="11B20C52"/>
    <w:rsid w:val="11C05AA9"/>
    <w:rsid w:val="12086AC4"/>
    <w:rsid w:val="15045FA4"/>
    <w:rsid w:val="154D2A40"/>
    <w:rsid w:val="15781D56"/>
    <w:rsid w:val="159D7523"/>
    <w:rsid w:val="16D927DD"/>
    <w:rsid w:val="17580A4C"/>
    <w:rsid w:val="177C13BA"/>
    <w:rsid w:val="178D1819"/>
    <w:rsid w:val="17981331"/>
    <w:rsid w:val="18714C97"/>
    <w:rsid w:val="18E6204E"/>
    <w:rsid w:val="191A70DD"/>
    <w:rsid w:val="195C122A"/>
    <w:rsid w:val="19805192"/>
    <w:rsid w:val="1A5D1977"/>
    <w:rsid w:val="1A5F6A15"/>
    <w:rsid w:val="1A761766"/>
    <w:rsid w:val="1A8C400A"/>
    <w:rsid w:val="1ACE017F"/>
    <w:rsid w:val="1B3D5491"/>
    <w:rsid w:val="1BB47375"/>
    <w:rsid w:val="1BCD0437"/>
    <w:rsid w:val="1BEA2D97"/>
    <w:rsid w:val="1CF77676"/>
    <w:rsid w:val="1D1344DE"/>
    <w:rsid w:val="1D9C6312"/>
    <w:rsid w:val="1DCB23FE"/>
    <w:rsid w:val="1DF63965"/>
    <w:rsid w:val="1DFE3062"/>
    <w:rsid w:val="1E14234D"/>
    <w:rsid w:val="1F3247FA"/>
    <w:rsid w:val="20055C62"/>
    <w:rsid w:val="20331C4E"/>
    <w:rsid w:val="208F1FFE"/>
    <w:rsid w:val="20A976C4"/>
    <w:rsid w:val="213622DD"/>
    <w:rsid w:val="23192B3B"/>
    <w:rsid w:val="23C87E61"/>
    <w:rsid w:val="24311EAA"/>
    <w:rsid w:val="24375442"/>
    <w:rsid w:val="24A63F04"/>
    <w:rsid w:val="24F61D27"/>
    <w:rsid w:val="26313AFC"/>
    <w:rsid w:val="266C4A1A"/>
    <w:rsid w:val="26AF6371"/>
    <w:rsid w:val="26B0420B"/>
    <w:rsid w:val="26B26D02"/>
    <w:rsid w:val="26E8081A"/>
    <w:rsid w:val="275E288B"/>
    <w:rsid w:val="28E962AC"/>
    <w:rsid w:val="2A2542A4"/>
    <w:rsid w:val="2A6F51E9"/>
    <w:rsid w:val="2B270654"/>
    <w:rsid w:val="2B360C05"/>
    <w:rsid w:val="2B724D12"/>
    <w:rsid w:val="2C5B55EB"/>
    <w:rsid w:val="2CFF066C"/>
    <w:rsid w:val="2D1934DC"/>
    <w:rsid w:val="2DAC25A2"/>
    <w:rsid w:val="2DE44F07"/>
    <w:rsid w:val="2E3305CD"/>
    <w:rsid w:val="2F754BF7"/>
    <w:rsid w:val="2FCD5859"/>
    <w:rsid w:val="308A649E"/>
    <w:rsid w:val="309605D0"/>
    <w:rsid w:val="30E958BB"/>
    <w:rsid w:val="31484D58"/>
    <w:rsid w:val="31DD3B9C"/>
    <w:rsid w:val="320B4554"/>
    <w:rsid w:val="32A01CB7"/>
    <w:rsid w:val="32C91500"/>
    <w:rsid w:val="32FC18D5"/>
    <w:rsid w:val="33024A12"/>
    <w:rsid w:val="33DD1D36"/>
    <w:rsid w:val="343432F1"/>
    <w:rsid w:val="351F18AB"/>
    <w:rsid w:val="353A304D"/>
    <w:rsid w:val="35A95619"/>
    <w:rsid w:val="36252EF1"/>
    <w:rsid w:val="365F2AC5"/>
    <w:rsid w:val="367479D5"/>
    <w:rsid w:val="369167D9"/>
    <w:rsid w:val="37EA43F2"/>
    <w:rsid w:val="37EE31CD"/>
    <w:rsid w:val="3805122C"/>
    <w:rsid w:val="382673F4"/>
    <w:rsid w:val="386A108F"/>
    <w:rsid w:val="38961E84"/>
    <w:rsid w:val="38E52197"/>
    <w:rsid w:val="39007C46"/>
    <w:rsid w:val="398B750F"/>
    <w:rsid w:val="39A01B07"/>
    <w:rsid w:val="3BE13D5E"/>
    <w:rsid w:val="3CC638BA"/>
    <w:rsid w:val="3CD74F72"/>
    <w:rsid w:val="3D65451B"/>
    <w:rsid w:val="3D714C6E"/>
    <w:rsid w:val="3DAE1A1E"/>
    <w:rsid w:val="3E4E4FAF"/>
    <w:rsid w:val="3E802786"/>
    <w:rsid w:val="3E94330A"/>
    <w:rsid w:val="3EA1120A"/>
    <w:rsid w:val="3EA47CB6"/>
    <w:rsid w:val="3F297917"/>
    <w:rsid w:val="3FA7331D"/>
    <w:rsid w:val="3FFA0F4B"/>
    <w:rsid w:val="40AE54AA"/>
    <w:rsid w:val="413F7C42"/>
    <w:rsid w:val="41EA1493"/>
    <w:rsid w:val="42402E61"/>
    <w:rsid w:val="425A3C21"/>
    <w:rsid w:val="42630F5F"/>
    <w:rsid w:val="43014CE6"/>
    <w:rsid w:val="44384737"/>
    <w:rsid w:val="44A118BA"/>
    <w:rsid w:val="44AC7440"/>
    <w:rsid w:val="451F76A5"/>
    <w:rsid w:val="45583E57"/>
    <w:rsid w:val="463F7FFF"/>
    <w:rsid w:val="4751486C"/>
    <w:rsid w:val="475811E0"/>
    <w:rsid w:val="48054931"/>
    <w:rsid w:val="48E409EA"/>
    <w:rsid w:val="48EA3B26"/>
    <w:rsid w:val="490746D8"/>
    <w:rsid w:val="49413407"/>
    <w:rsid w:val="49733339"/>
    <w:rsid w:val="49C41C62"/>
    <w:rsid w:val="49CA4084"/>
    <w:rsid w:val="49E14F29"/>
    <w:rsid w:val="4A7A394A"/>
    <w:rsid w:val="4A8F2BD7"/>
    <w:rsid w:val="4AB7459E"/>
    <w:rsid w:val="4AE747C1"/>
    <w:rsid w:val="4B533C05"/>
    <w:rsid w:val="4C075C03"/>
    <w:rsid w:val="4C0D2006"/>
    <w:rsid w:val="4C3610C3"/>
    <w:rsid w:val="4CBB4158"/>
    <w:rsid w:val="4D36558C"/>
    <w:rsid w:val="4D8B30DC"/>
    <w:rsid w:val="4DF01BDF"/>
    <w:rsid w:val="4E9E5ADF"/>
    <w:rsid w:val="4F091C95"/>
    <w:rsid w:val="4F204746"/>
    <w:rsid w:val="4F4246BC"/>
    <w:rsid w:val="4F960564"/>
    <w:rsid w:val="4FE45009"/>
    <w:rsid w:val="506F328F"/>
    <w:rsid w:val="50F92302"/>
    <w:rsid w:val="51BA678C"/>
    <w:rsid w:val="51CB0999"/>
    <w:rsid w:val="51E47CAD"/>
    <w:rsid w:val="52174091"/>
    <w:rsid w:val="52D95337"/>
    <w:rsid w:val="53566988"/>
    <w:rsid w:val="536F17F8"/>
    <w:rsid w:val="545E3D46"/>
    <w:rsid w:val="54644976"/>
    <w:rsid w:val="552F56E3"/>
    <w:rsid w:val="553E5926"/>
    <w:rsid w:val="55511924"/>
    <w:rsid w:val="555667CB"/>
    <w:rsid w:val="55747DDB"/>
    <w:rsid w:val="559439D6"/>
    <w:rsid w:val="578C0BCA"/>
    <w:rsid w:val="57CF0E85"/>
    <w:rsid w:val="5872647C"/>
    <w:rsid w:val="59103135"/>
    <w:rsid w:val="5A9B3260"/>
    <w:rsid w:val="5AA601F5"/>
    <w:rsid w:val="5AFC1BC3"/>
    <w:rsid w:val="5B461090"/>
    <w:rsid w:val="5B884B6D"/>
    <w:rsid w:val="5CA50038"/>
    <w:rsid w:val="5D333896"/>
    <w:rsid w:val="5E2854D2"/>
    <w:rsid w:val="5E350A17"/>
    <w:rsid w:val="5E3F3128"/>
    <w:rsid w:val="5E5B64C7"/>
    <w:rsid w:val="5EAE1198"/>
    <w:rsid w:val="5F2416E8"/>
    <w:rsid w:val="60C76B80"/>
    <w:rsid w:val="611C05BC"/>
    <w:rsid w:val="61204131"/>
    <w:rsid w:val="617C3A5E"/>
    <w:rsid w:val="61ED6709"/>
    <w:rsid w:val="61F23D20"/>
    <w:rsid w:val="620B63A7"/>
    <w:rsid w:val="62A2795B"/>
    <w:rsid w:val="63041F5D"/>
    <w:rsid w:val="6346457F"/>
    <w:rsid w:val="63716EC6"/>
    <w:rsid w:val="63732C3E"/>
    <w:rsid w:val="63957059"/>
    <w:rsid w:val="6416019A"/>
    <w:rsid w:val="642108EC"/>
    <w:rsid w:val="644F4A85"/>
    <w:rsid w:val="64BC0C9E"/>
    <w:rsid w:val="64EA0F27"/>
    <w:rsid w:val="65766A16"/>
    <w:rsid w:val="65AC068A"/>
    <w:rsid w:val="65B805E0"/>
    <w:rsid w:val="65C21C5B"/>
    <w:rsid w:val="65E676F8"/>
    <w:rsid w:val="66011168"/>
    <w:rsid w:val="66C7577B"/>
    <w:rsid w:val="67972ADA"/>
    <w:rsid w:val="67CB1F47"/>
    <w:rsid w:val="697F3EB1"/>
    <w:rsid w:val="6A4468E9"/>
    <w:rsid w:val="6A9F256B"/>
    <w:rsid w:val="6B2036AC"/>
    <w:rsid w:val="6B317667"/>
    <w:rsid w:val="6BDD334B"/>
    <w:rsid w:val="6C40658B"/>
    <w:rsid w:val="6C4258A4"/>
    <w:rsid w:val="6C9205D9"/>
    <w:rsid w:val="6CEA3604"/>
    <w:rsid w:val="6D2154B9"/>
    <w:rsid w:val="6D6D1F81"/>
    <w:rsid w:val="6D8048D6"/>
    <w:rsid w:val="6DA32372"/>
    <w:rsid w:val="6DBD775A"/>
    <w:rsid w:val="6E313E22"/>
    <w:rsid w:val="6E423939"/>
    <w:rsid w:val="6E9A19C7"/>
    <w:rsid w:val="6EDC3E65"/>
    <w:rsid w:val="6F326C40"/>
    <w:rsid w:val="709663AE"/>
    <w:rsid w:val="70CB4CC8"/>
    <w:rsid w:val="70EA4D5B"/>
    <w:rsid w:val="70F80C27"/>
    <w:rsid w:val="711409DB"/>
    <w:rsid w:val="714C1439"/>
    <w:rsid w:val="7150146A"/>
    <w:rsid w:val="71B256A1"/>
    <w:rsid w:val="71E84D6B"/>
    <w:rsid w:val="71FB452B"/>
    <w:rsid w:val="729161CA"/>
    <w:rsid w:val="72AB332E"/>
    <w:rsid w:val="731004AA"/>
    <w:rsid w:val="736060B0"/>
    <w:rsid w:val="73BC3923"/>
    <w:rsid w:val="73FB4CB6"/>
    <w:rsid w:val="74EC45FF"/>
    <w:rsid w:val="750556C0"/>
    <w:rsid w:val="753B0E3A"/>
    <w:rsid w:val="75826D11"/>
    <w:rsid w:val="75CD65C9"/>
    <w:rsid w:val="763E0E8A"/>
    <w:rsid w:val="76FB104C"/>
    <w:rsid w:val="77C74EAF"/>
    <w:rsid w:val="77FE4D75"/>
    <w:rsid w:val="78174088"/>
    <w:rsid w:val="7840713B"/>
    <w:rsid w:val="78A3591C"/>
    <w:rsid w:val="78E75A1E"/>
    <w:rsid w:val="79240A64"/>
    <w:rsid w:val="793A1DDD"/>
    <w:rsid w:val="795F312A"/>
    <w:rsid w:val="7A4F266D"/>
    <w:rsid w:val="7AAD65DE"/>
    <w:rsid w:val="7B0C1557"/>
    <w:rsid w:val="7BC260B9"/>
    <w:rsid w:val="7C7E0232"/>
    <w:rsid w:val="7C830307"/>
    <w:rsid w:val="7C9218D6"/>
    <w:rsid w:val="7D5471E5"/>
    <w:rsid w:val="7DBC3708"/>
    <w:rsid w:val="7DDD71DA"/>
    <w:rsid w:val="7E386B07"/>
    <w:rsid w:val="7E471C25"/>
    <w:rsid w:val="7E7E41A8"/>
    <w:rsid w:val="7E9E696A"/>
    <w:rsid w:val="7EAD12A3"/>
    <w:rsid w:val="7F084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Body Text Indent"/>
    <w:basedOn w:val="1"/>
    <w:qFormat/>
    <w:uiPriority w:val="0"/>
    <w:pPr>
      <w:ind w:firstLine="570"/>
    </w:pPr>
    <w:rPr>
      <w:rFonts w:ascii="宋体"/>
      <w:sz w:val="28"/>
      <w:szCs w:val="20"/>
    </w:rPr>
  </w:style>
  <w:style w:type="paragraph" w:styleId="4">
    <w:name w:val="Block Text"/>
    <w:basedOn w:val="1"/>
    <w:qFormat/>
    <w:uiPriority w:val="99"/>
    <w:pPr>
      <w:ind w:left="718" w:leftChars="342" w:right="25" w:rightChars="12" w:firstLine="2" w:firstLineChars="1"/>
    </w:pPr>
    <w:rPr>
      <w:rFonts w:cs="宋体"/>
    </w:rPr>
  </w:style>
  <w:style w:type="paragraph" w:styleId="5">
    <w:name w:val="toc 3"/>
    <w:basedOn w:val="1"/>
    <w:next w:val="1"/>
    <w:qFormat/>
    <w:uiPriority w:val="39"/>
    <w:pPr>
      <w:ind w:left="840" w:leftChars="400"/>
    </w:pPr>
  </w:style>
  <w:style w:type="paragraph" w:styleId="6">
    <w:name w:val="Plain Text"/>
    <w:basedOn w:val="1"/>
    <w:qFormat/>
    <w:uiPriority w:val="0"/>
    <w:pPr>
      <w:widowControl w:val="0"/>
      <w:jc w:val="both"/>
    </w:pPr>
    <w:rPr>
      <w:rFonts w:ascii="宋体" w:hAnsi="Courier New"/>
      <w:kern w:val="2"/>
    </w:rPr>
  </w:style>
  <w:style w:type="paragraph" w:styleId="7">
    <w:name w:val="Date"/>
    <w:basedOn w:val="1"/>
    <w:next w:val="1"/>
    <w:qFormat/>
    <w:uiPriority w:val="0"/>
    <w:rPr>
      <w:rFonts w:ascii="楷体_GB2312" w:hAnsi="Calibri" w:eastAsia="楷体_GB2312" w:cs="Times New Roman"/>
      <w:sz w:val="2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39"/>
  </w:style>
  <w:style w:type="paragraph" w:styleId="11">
    <w:name w:val="toc 2"/>
    <w:basedOn w:val="1"/>
    <w:next w:val="1"/>
    <w:qFormat/>
    <w:uiPriority w:val="39"/>
    <w:pPr>
      <w:ind w:left="420" w:leftChars="200"/>
    </w:pPr>
  </w:style>
  <w:style w:type="table" w:styleId="13">
    <w:name w:val="Table Grid"/>
    <w:basedOn w:val="12"/>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unhideWhenUsed/>
    <w:qFormat/>
    <w:uiPriority w:val="99"/>
    <w:rPr>
      <w:color w:val="0000FF"/>
      <w:u w:val="single"/>
    </w:rPr>
  </w:style>
  <w:style w:type="paragraph" w:customStyle="1" w:styleId="16">
    <w:name w:val="表格文字"/>
    <w:basedOn w:val="1"/>
    <w:qFormat/>
    <w:uiPriority w:val="0"/>
    <w:pPr>
      <w:spacing w:before="25" w:beforeLines="0" w:after="25" w:afterLines="0"/>
      <w:jc w:val="left"/>
    </w:pPr>
    <w:rPr>
      <w:bCs/>
      <w:spacing w:val="10"/>
      <w:kern w:val="0"/>
      <w:sz w:val="24"/>
      <w:szCs w:val="20"/>
    </w:rPr>
  </w:style>
  <w:style w:type="paragraph" w:customStyle="1" w:styleId="17">
    <w:name w:val="1"/>
    <w:basedOn w:val="1"/>
    <w:next w:val="6"/>
    <w:qFormat/>
    <w:uiPriority w:val="0"/>
    <w:rPr>
      <w:rFonts w:ascii="宋体" w:hAnsi="Courier New"/>
      <w:szCs w:val="20"/>
    </w:rPr>
  </w:style>
  <w:style w:type="paragraph" w:customStyle="1" w:styleId="18">
    <w:name w:val="样式1"/>
    <w:basedOn w:val="1"/>
    <w:qFormat/>
    <w:uiPriority w:val="0"/>
    <w:pPr>
      <w:spacing w:line="360" w:lineRule="auto"/>
      <w:jc w:val="center"/>
      <w:outlineLvl w:val="0"/>
    </w:pPr>
    <w:rPr>
      <w:rFonts w:ascii="宋体" w:hAnsi="宋体" w:cs="宋体"/>
      <w:b/>
      <w:bCs/>
      <w:sz w:val="28"/>
      <w:szCs w:val="28"/>
    </w:rPr>
  </w:style>
  <w:style w:type="paragraph" w:styleId="19">
    <w:name w:val="List Paragraph"/>
    <w:basedOn w:val="1"/>
    <w:qFormat/>
    <w:uiPriority w:val="0"/>
    <w:pPr>
      <w:snapToGrid/>
      <w:spacing w:after="0"/>
      <w:ind w:firstLine="420" w:firstLineChars="200"/>
    </w:pPr>
    <w:rPr>
      <w:rFonts w:ascii="Times New Roman" w:hAnsi="Times New Roman" w:eastAsia="宋体"/>
      <w:sz w:val="24"/>
      <w:szCs w:val="24"/>
      <w:lang w:eastAsia="en-US"/>
    </w:rPr>
  </w:style>
  <w:style w:type="paragraph" w:customStyle="1" w:styleId="20">
    <w:name w:val="Body text|1"/>
    <w:basedOn w:val="1"/>
    <w:autoRedefine/>
    <w:qFormat/>
    <w:uiPriority w:val="0"/>
    <w:pPr>
      <w:spacing w:line="480" w:lineRule="auto"/>
    </w:pPr>
    <w:rPr>
      <w:rFonts w:ascii="宋体" w:hAnsi="宋体" w:cs="宋体"/>
      <w:sz w:val="19"/>
      <w:szCs w:val="19"/>
      <w:lang w:val="zh-TW" w:eastAsia="zh-TW" w:bidi="zh-TW"/>
    </w:rPr>
  </w:style>
  <w:style w:type="character" w:customStyle="1" w:styleId="21">
    <w:name w:val="font101"/>
    <w:basedOn w:val="14"/>
    <w:qFormat/>
    <w:uiPriority w:val="0"/>
    <w:rPr>
      <w:rFonts w:hint="eastAsia" w:ascii="宋体" w:hAnsi="宋体" w:eastAsia="宋体" w:cs="宋体"/>
      <w:b/>
      <w:bCs/>
      <w:color w:val="000000"/>
      <w:sz w:val="24"/>
      <w:szCs w:val="24"/>
      <w:u w:val="none"/>
    </w:rPr>
  </w:style>
  <w:style w:type="character" w:customStyle="1" w:styleId="22">
    <w:name w:val="font31"/>
    <w:basedOn w:val="14"/>
    <w:qFormat/>
    <w:uiPriority w:val="0"/>
    <w:rPr>
      <w:rFonts w:hint="default" w:ascii="Times New Roman" w:hAnsi="Times New Roman" w:cs="Times New Roman"/>
      <w:b/>
      <w:bCs/>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3695</Words>
  <Characters>4209</Characters>
  <Lines>0</Lines>
  <Paragraphs>0</Paragraphs>
  <TotalTime>0</TotalTime>
  <ScaleCrop>false</ScaleCrop>
  <LinksUpToDate>false</LinksUpToDate>
  <CharactersWithSpaces>4679</CharactersWithSpaces>
  <Application>WPS Office_12.1.0.25860_F1E327BC-269C-435d-A152-05C5408002CA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2024-08-14T09:24:00Z</dcterms:created>
  <dc:creator>周文</dc:creator>
  <cp:lastModifiedBy>WPS_1219005274</cp:lastModifiedBy>
  <cp:lastPrinted>2024-08-15T05:52:00Z</cp:lastPrinted>
  <dcterms:modified xsi:type="dcterms:W3CDTF">2026-04-30T01:07:56Z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2052-12.1.0.25860</vt:lpwstr>
  </property>
  <property fmtid="{D5CDD505-2E9C-101B-9397-08002B2CF9AE}" pid="3" name="ICV">
    <vt:lpwstr>E967CC33200C4C1EB22AE01369452190_13</vt:lpwstr>
  </property>
  <property fmtid="{D5CDD505-2E9C-101B-9397-08002B2CF9AE}" pid="4" name="KSOTemplateDocerSaveRecord">
    <vt:lpwstr>eyJoZGlkIjoiNTQ0ZTE2YmU1ZmJjMTA2NDM0ZGI2MTJlYzViZDJlZWQiLCJ1c2VySWQiOiIxMjE5MDA1Mjc0In0=</vt:lpwstr>
  </property>
</Properties>
</file>